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6323" w:rsidRDefault="00736323" w:rsidP="006F05FD">
      <w:pPr>
        <w:ind w:firstLineChars="300" w:firstLine="960"/>
        <w:rPr>
          <w:rFonts w:ascii="方正小标宋简体" w:eastAsia="方正小标宋简体" w:hAnsi="方正小标宋简体" w:cs="方正小标宋简体"/>
          <w:sz w:val="32"/>
          <w:szCs w:val="32"/>
        </w:rPr>
      </w:pPr>
    </w:p>
    <w:p w:rsidR="00736323" w:rsidRDefault="00736323" w:rsidP="00736323">
      <w:pPr>
        <w:rPr>
          <w:rFonts w:ascii="方正小标宋简体" w:eastAsia="方正小标宋简体" w:hAnsi="方正小标宋简体" w:cs="方正小标宋简体"/>
          <w:sz w:val="84"/>
          <w:szCs w:val="84"/>
        </w:rPr>
      </w:pPr>
    </w:p>
    <w:p w:rsidR="00736323" w:rsidRDefault="00736323" w:rsidP="00736323">
      <w:pPr>
        <w:ind w:firstLineChars="350" w:firstLine="2520"/>
        <w:rPr>
          <w:rFonts w:ascii="方正小标宋简体" w:eastAsia="方正小标宋简体" w:hAnsi="方正小标宋简体" w:cs="方正小标宋简体"/>
          <w:sz w:val="72"/>
          <w:szCs w:val="72"/>
        </w:rPr>
      </w:pPr>
    </w:p>
    <w:p w:rsidR="00736323" w:rsidRDefault="00736323" w:rsidP="00BC1EC4">
      <w:pPr>
        <w:ind w:firstLineChars="300" w:firstLine="2160"/>
        <w:rPr>
          <w:rFonts w:ascii="方正小标宋简体" w:eastAsia="方正小标宋简体" w:hAnsi="方正小标宋简体" w:cs="方正小标宋简体"/>
          <w:sz w:val="84"/>
          <w:szCs w:val="84"/>
        </w:rPr>
      </w:pPr>
      <w:r w:rsidRPr="00736323">
        <w:rPr>
          <w:rFonts w:ascii="方正小标宋简体" w:eastAsia="方正小标宋简体" w:hAnsi="方正小标宋简体" w:cs="方正小标宋简体" w:hint="eastAsia"/>
          <w:sz w:val="72"/>
          <w:szCs w:val="72"/>
        </w:rPr>
        <w:t>范县职业技术学校</w:t>
      </w:r>
    </w:p>
    <w:p w:rsidR="00736323" w:rsidRPr="00736323" w:rsidRDefault="00736323" w:rsidP="006746E4">
      <w:pPr>
        <w:ind w:firstLineChars="50" w:firstLine="420"/>
        <w:rPr>
          <w:rFonts w:ascii="方正小标宋简体" w:eastAsia="方正小标宋简体" w:hAnsi="方正小标宋简体" w:cs="方正小标宋简体"/>
          <w:sz w:val="84"/>
          <w:szCs w:val="84"/>
        </w:rPr>
      </w:pPr>
      <w:r w:rsidRPr="00736323">
        <w:rPr>
          <w:rFonts w:ascii="方正小标宋简体" w:eastAsia="方正小标宋简体" w:hAnsi="方正小标宋简体" w:cs="方正小标宋简体" w:hint="eastAsia"/>
          <w:sz w:val="84"/>
          <w:szCs w:val="84"/>
        </w:rPr>
        <w:t>质量年度报告（2023年）</w:t>
      </w:r>
    </w:p>
    <w:p w:rsidR="00736323" w:rsidRPr="00736323" w:rsidRDefault="00736323" w:rsidP="006F05FD">
      <w:pPr>
        <w:ind w:firstLineChars="300" w:firstLine="960"/>
        <w:rPr>
          <w:rFonts w:ascii="方正小标宋简体" w:eastAsia="方正小标宋简体" w:hAnsi="方正小标宋简体" w:cs="方正小标宋简体"/>
          <w:sz w:val="32"/>
          <w:szCs w:val="32"/>
        </w:rPr>
      </w:pPr>
    </w:p>
    <w:p w:rsidR="00736323" w:rsidRDefault="00736323" w:rsidP="006F05FD">
      <w:pPr>
        <w:ind w:firstLineChars="300" w:firstLine="960"/>
        <w:rPr>
          <w:rFonts w:ascii="方正小标宋简体" w:eastAsia="方正小标宋简体" w:hAnsi="方正小标宋简体" w:cs="方正小标宋简体"/>
          <w:sz w:val="32"/>
          <w:szCs w:val="32"/>
        </w:rPr>
      </w:pPr>
    </w:p>
    <w:p w:rsidR="00736323" w:rsidRDefault="00736323" w:rsidP="006F05FD">
      <w:pPr>
        <w:ind w:firstLineChars="300" w:firstLine="960"/>
        <w:rPr>
          <w:rFonts w:ascii="方正小标宋简体" w:eastAsia="方正小标宋简体" w:hAnsi="方正小标宋简体" w:cs="方正小标宋简体"/>
          <w:sz w:val="32"/>
          <w:szCs w:val="32"/>
        </w:rPr>
      </w:pPr>
    </w:p>
    <w:p w:rsidR="00736323" w:rsidRDefault="00736323" w:rsidP="006F05FD">
      <w:pPr>
        <w:ind w:firstLineChars="300" w:firstLine="960"/>
        <w:rPr>
          <w:rFonts w:ascii="方正小标宋简体" w:eastAsia="方正小标宋简体" w:hAnsi="方正小标宋简体" w:cs="方正小标宋简体"/>
          <w:sz w:val="32"/>
          <w:szCs w:val="32"/>
        </w:rPr>
      </w:pPr>
    </w:p>
    <w:p w:rsidR="00736323" w:rsidRDefault="00736323" w:rsidP="006F05FD">
      <w:pPr>
        <w:ind w:firstLineChars="300" w:firstLine="960"/>
        <w:rPr>
          <w:rFonts w:ascii="方正小标宋简体" w:eastAsia="方正小标宋简体" w:hAnsi="方正小标宋简体" w:cs="方正小标宋简体"/>
          <w:sz w:val="32"/>
          <w:szCs w:val="32"/>
        </w:rPr>
      </w:pPr>
    </w:p>
    <w:p w:rsidR="00736323" w:rsidRDefault="00736323" w:rsidP="006F05FD">
      <w:pPr>
        <w:ind w:firstLineChars="300" w:firstLine="960"/>
        <w:rPr>
          <w:rFonts w:ascii="方正小标宋简体" w:eastAsia="方正小标宋简体" w:hAnsi="方正小标宋简体" w:cs="方正小标宋简体"/>
          <w:sz w:val="32"/>
          <w:szCs w:val="32"/>
        </w:rPr>
      </w:pPr>
    </w:p>
    <w:p w:rsidR="00736323" w:rsidRDefault="00736323" w:rsidP="006F05FD">
      <w:pPr>
        <w:ind w:firstLineChars="300" w:firstLine="960"/>
        <w:rPr>
          <w:rFonts w:ascii="方正小标宋简体" w:eastAsia="方正小标宋简体" w:hAnsi="方正小标宋简体" w:cs="方正小标宋简体"/>
          <w:sz w:val="32"/>
          <w:szCs w:val="32"/>
        </w:rPr>
      </w:pPr>
    </w:p>
    <w:p w:rsidR="00736323" w:rsidRDefault="00736323" w:rsidP="006F05FD">
      <w:pPr>
        <w:ind w:firstLineChars="300" w:firstLine="960"/>
        <w:rPr>
          <w:rFonts w:ascii="方正小标宋简体" w:eastAsia="方正小标宋简体" w:hAnsi="方正小标宋简体" w:cs="方正小标宋简体"/>
          <w:sz w:val="32"/>
          <w:szCs w:val="32"/>
        </w:rPr>
      </w:pPr>
    </w:p>
    <w:p w:rsidR="00B74C85" w:rsidRDefault="00B74C85" w:rsidP="003B460C">
      <w:pPr>
        <w:ind w:firstLineChars="1350" w:firstLine="4320"/>
        <w:rPr>
          <w:rFonts w:ascii="方正小标宋简体" w:eastAsia="方正小标宋简体" w:hAnsi="方正小标宋简体" w:cs="方正小标宋简体"/>
          <w:sz w:val="32"/>
          <w:szCs w:val="32"/>
        </w:rPr>
      </w:pPr>
    </w:p>
    <w:p w:rsidR="00B74C85" w:rsidRDefault="00B74C85" w:rsidP="003B460C">
      <w:pPr>
        <w:ind w:firstLineChars="1350" w:firstLine="4320"/>
        <w:rPr>
          <w:rFonts w:ascii="方正小标宋简体" w:eastAsia="方正小标宋简体" w:hAnsi="方正小标宋简体" w:cs="方正小标宋简体"/>
          <w:sz w:val="32"/>
          <w:szCs w:val="32"/>
        </w:rPr>
      </w:pPr>
    </w:p>
    <w:p w:rsidR="00B74C85" w:rsidRDefault="00B74C85" w:rsidP="003B460C">
      <w:pPr>
        <w:ind w:firstLineChars="1350" w:firstLine="4320"/>
        <w:rPr>
          <w:rFonts w:ascii="方正小标宋简体" w:eastAsia="方正小标宋简体" w:hAnsi="方正小标宋简体" w:cs="方正小标宋简体"/>
          <w:sz w:val="32"/>
          <w:szCs w:val="32"/>
        </w:rPr>
      </w:pPr>
    </w:p>
    <w:p w:rsidR="00736323" w:rsidRDefault="00AD31F4" w:rsidP="003B460C">
      <w:pPr>
        <w:ind w:firstLineChars="1350" w:firstLine="4320"/>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lastRenderedPageBreak/>
        <w:t>目录</w:t>
      </w:r>
    </w:p>
    <w:p w:rsidR="00736323" w:rsidRDefault="003B460C" w:rsidP="003B460C">
      <w:pPr>
        <w:jc w:val="left"/>
        <w:rPr>
          <w:rFonts w:ascii="方正小标宋简体" w:eastAsia="方正小标宋简体" w:hAnsi="方正小标宋简体" w:cs="方正小标宋简体"/>
          <w:sz w:val="32"/>
          <w:szCs w:val="32"/>
        </w:rPr>
      </w:pPr>
      <w:r w:rsidRPr="003B460C">
        <w:rPr>
          <w:rFonts w:ascii="方正小标宋简体" w:eastAsia="方正小标宋简体" w:hAnsi="方正小标宋简体" w:cs="方正小标宋简体" w:hint="eastAsia"/>
          <w:sz w:val="28"/>
          <w:szCs w:val="28"/>
        </w:rPr>
        <w:t>目录</w:t>
      </w:r>
      <w:r>
        <w:rPr>
          <w:rFonts w:ascii="方正小标宋简体" w:eastAsia="方正小标宋简体" w:hAnsi="方正小标宋简体" w:cs="方正小标宋简体" w:hint="eastAsia"/>
          <w:sz w:val="32"/>
          <w:szCs w:val="32"/>
        </w:rPr>
        <w:t>--------------------------------------------</w:t>
      </w:r>
      <w:r w:rsidR="00A73D21">
        <w:rPr>
          <w:rFonts w:ascii="方正小标宋简体" w:eastAsia="方正小标宋简体" w:hAnsi="方正小标宋简体" w:cs="方正小标宋简体" w:hint="eastAsia"/>
          <w:sz w:val="32"/>
          <w:szCs w:val="32"/>
        </w:rPr>
        <w:t>---------------</w:t>
      </w:r>
      <w:r>
        <w:rPr>
          <w:rFonts w:ascii="方正小标宋简体" w:eastAsia="方正小标宋简体" w:hAnsi="方正小标宋简体" w:cs="方正小标宋简体" w:hint="eastAsia"/>
          <w:sz w:val="32"/>
          <w:szCs w:val="32"/>
        </w:rPr>
        <w:t>------</w:t>
      </w:r>
      <w:r w:rsidR="00A73D21">
        <w:rPr>
          <w:rFonts w:ascii="方正小标宋简体" w:eastAsia="方正小标宋简体" w:hAnsi="方正小标宋简体" w:cs="方正小标宋简体" w:hint="eastAsia"/>
          <w:sz w:val="32"/>
          <w:szCs w:val="32"/>
        </w:rPr>
        <w:t>-</w:t>
      </w:r>
      <w:r w:rsidR="00795CE8">
        <w:rPr>
          <w:rFonts w:ascii="方正小标宋简体" w:eastAsia="方正小标宋简体" w:hAnsi="方正小标宋简体" w:cs="方正小标宋简体" w:hint="eastAsia"/>
          <w:sz w:val="32"/>
          <w:szCs w:val="32"/>
        </w:rPr>
        <w:t>-----------</w:t>
      </w:r>
      <w:r w:rsidR="00A73D21">
        <w:rPr>
          <w:rFonts w:ascii="方正小标宋简体" w:eastAsia="方正小标宋简体" w:hAnsi="方正小标宋简体" w:cs="方正小标宋简体" w:hint="eastAsia"/>
          <w:sz w:val="32"/>
          <w:szCs w:val="32"/>
        </w:rPr>
        <w:t>--1</w:t>
      </w:r>
    </w:p>
    <w:p w:rsidR="003B460C" w:rsidRDefault="003B460C" w:rsidP="003B460C">
      <w:pPr>
        <w:jc w:val="left"/>
        <w:rPr>
          <w:rFonts w:ascii="方正小标宋简体" w:eastAsia="方正小标宋简体" w:hAnsi="方正小标宋简体" w:cs="方正小标宋简体"/>
          <w:sz w:val="32"/>
          <w:szCs w:val="32"/>
        </w:rPr>
      </w:pPr>
      <w:r w:rsidRPr="003B460C">
        <w:rPr>
          <w:rFonts w:ascii="方正小标宋简体" w:eastAsia="方正小标宋简体" w:hAnsi="方正小标宋简体" w:cs="方正小标宋简体"/>
          <w:sz w:val="28"/>
          <w:szCs w:val="28"/>
        </w:rPr>
        <w:t>内容真实性责任声明</w:t>
      </w:r>
      <w:r>
        <w:rPr>
          <w:rFonts w:ascii="方正小标宋简体" w:eastAsia="方正小标宋简体" w:hAnsi="方正小标宋简体" w:cs="方正小标宋简体" w:hint="eastAsia"/>
          <w:sz w:val="32"/>
          <w:szCs w:val="32"/>
        </w:rPr>
        <w:t>------------------</w:t>
      </w:r>
      <w:r w:rsidR="00B74C85">
        <w:rPr>
          <w:rFonts w:ascii="方正小标宋简体" w:eastAsia="方正小标宋简体" w:hAnsi="方正小标宋简体" w:cs="方正小标宋简体" w:hint="eastAsia"/>
          <w:sz w:val="32"/>
          <w:szCs w:val="32"/>
        </w:rPr>
        <w:t>----------------------------</w:t>
      </w:r>
      <w:r w:rsidR="00A73D21">
        <w:rPr>
          <w:rFonts w:ascii="方正小标宋简体" w:eastAsia="方正小标宋简体" w:hAnsi="方正小标宋简体" w:cs="方正小标宋简体" w:hint="eastAsia"/>
          <w:sz w:val="32"/>
          <w:szCs w:val="32"/>
        </w:rPr>
        <w:t>-</w:t>
      </w:r>
      <w:r w:rsidR="00795CE8">
        <w:rPr>
          <w:rFonts w:ascii="方正小标宋简体" w:eastAsia="方正小标宋简体" w:hAnsi="方正小标宋简体" w:cs="方正小标宋简体" w:hint="eastAsia"/>
          <w:sz w:val="32"/>
          <w:szCs w:val="32"/>
        </w:rPr>
        <w:t>-----------</w:t>
      </w:r>
      <w:r w:rsidR="00A73D21">
        <w:rPr>
          <w:rFonts w:ascii="方正小标宋简体" w:eastAsia="方正小标宋简体" w:hAnsi="方正小标宋简体" w:cs="方正小标宋简体" w:hint="eastAsia"/>
          <w:sz w:val="32"/>
          <w:szCs w:val="32"/>
        </w:rPr>
        <w:t>--</w:t>
      </w:r>
      <w:r w:rsidR="00795CE8">
        <w:rPr>
          <w:rFonts w:ascii="方正小标宋简体" w:eastAsia="方正小标宋简体" w:hAnsi="方正小标宋简体" w:cs="方正小标宋简体" w:hint="eastAsia"/>
          <w:sz w:val="32"/>
          <w:szCs w:val="32"/>
        </w:rPr>
        <w:t>3</w:t>
      </w:r>
    </w:p>
    <w:p w:rsidR="00BC1EC4" w:rsidRPr="00B74C85" w:rsidRDefault="00B74C85" w:rsidP="00B74C85">
      <w:pPr>
        <w:jc w:val="left"/>
        <w:rPr>
          <w:rFonts w:ascii="方正小标宋简体" w:eastAsia="方正小标宋简体" w:hAnsi="方正小标宋简体" w:cs="方正小标宋简体"/>
          <w:sz w:val="32"/>
          <w:szCs w:val="32"/>
        </w:rPr>
      </w:pPr>
      <w:r>
        <w:rPr>
          <w:rFonts w:hint="eastAsia"/>
          <w:b/>
          <w:bCs/>
          <w:sz w:val="32"/>
          <w:szCs w:val="32"/>
        </w:rPr>
        <w:t>1.</w:t>
      </w:r>
      <w:r w:rsidR="00BC1EC4">
        <w:rPr>
          <w:rFonts w:hint="eastAsia"/>
          <w:b/>
          <w:bCs/>
          <w:sz w:val="32"/>
          <w:szCs w:val="32"/>
        </w:rPr>
        <w:t>学校情况</w:t>
      </w:r>
      <w:r>
        <w:rPr>
          <w:rFonts w:hint="eastAsia"/>
          <w:b/>
          <w:bCs/>
          <w:sz w:val="32"/>
          <w:szCs w:val="32"/>
        </w:rPr>
        <w:t xml:space="preserve"> </w:t>
      </w:r>
      <w:r>
        <w:rPr>
          <w:rFonts w:ascii="方正小标宋简体" w:eastAsia="方正小标宋简体" w:hAnsi="方正小标宋简体" w:cs="方正小标宋简体" w:hint="eastAsia"/>
          <w:sz w:val="32"/>
          <w:szCs w:val="32"/>
        </w:rPr>
        <w:t>------------------------------------------------</w:t>
      </w:r>
      <w:r w:rsidR="00A73D21">
        <w:rPr>
          <w:rFonts w:ascii="方正小标宋简体" w:eastAsia="方正小标宋简体" w:hAnsi="方正小标宋简体" w:cs="方正小标宋简体" w:hint="eastAsia"/>
          <w:sz w:val="32"/>
          <w:szCs w:val="32"/>
        </w:rPr>
        <w:t>------</w:t>
      </w:r>
      <w:r w:rsidR="00795CE8">
        <w:rPr>
          <w:rFonts w:ascii="方正小标宋简体" w:eastAsia="方正小标宋简体" w:hAnsi="方正小标宋简体" w:cs="方正小标宋简体" w:hint="eastAsia"/>
          <w:sz w:val="32"/>
          <w:szCs w:val="32"/>
        </w:rPr>
        <w:t>-----------</w:t>
      </w:r>
      <w:r w:rsidR="00A73D21">
        <w:rPr>
          <w:rFonts w:ascii="方正小标宋简体" w:eastAsia="方正小标宋简体" w:hAnsi="方正小标宋简体" w:cs="方正小标宋简体" w:hint="eastAsia"/>
          <w:sz w:val="32"/>
          <w:szCs w:val="32"/>
        </w:rPr>
        <w:t>-</w:t>
      </w:r>
      <w:r>
        <w:rPr>
          <w:rFonts w:ascii="方正小标宋简体" w:eastAsia="方正小标宋简体" w:hAnsi="方正小标宋简体" w:cs="方正小标宋简体" w:hint="eastAsia"/>
          <w:sz w:val="32"/>
          <w:szCs w:val="32"/>
        </w:rPr>
        <w:t>-</w:t>
      </w:r>
      <w:r w:rsidR="00795CE8">
        <w:rPr>
          <w:rFonts w:ascii="方正小标宋简体" w:eastAsia="方正小标宋简体" w:hAnsi="方正小标宋简体" w:cs="方正小标宋简体" w:hint="eastAsia"/>
          <w:sz w:val="32"/>
          <w:szCs w:val="32"/>
        </w:rPr>
        <w:t>-4</w:t>
      </w:r>
    </w:p>
    <w:p w:rsidR="00BC1EC4" w:rsidRPr="00B74C85" w:rsidRDefault="00BC1EC4" w:rsidP="0056262C">
      <w:pPr>
        <w:ind w:firstLineChars="49" w:firstLine="138"/>
        <w:jc w:val="left"/>
        <w:rPr>
          <w:rFonts w:ascii="方正小标宋简体" w:eastAsia="方正小标宋简体" w:hAnsi="方正小标宋简体" w:cs="方正小标宋简体"/>
          <w:sz w:val="32"/>
          <w:szCs w:val="32"/>
        </w:rPr>
      </w:pPr>
      <w:r>
        <w:rPr>
          <w:rFonts w:hint="eastAsia"/>
          <w:b/>
          <w:bCs/>
          <w:sz w:val="28"/>
          <w:szCs w:val="28"/>
        </w:rPr>
        <w:t>1.1</w:t>
      </w:r>
      <w:r>
        <w:rPr>
          <w:rFonts w:hint="eastAsia"/>
          <w:b/>
          <w:bCs/>
          <w:sz w:val="28"/>
          <w:szCs w:val="28"/>
        </w:rPr>
        <w:t>学校概况</w:t>
      </w:r>
      <w:r w:rsidR="00B74C85">
        <w:rPr>
          <w:rFonts w:ascii="方正小标宋简体" w:eastAsia="方正小标宋简体" w:hAnsi="方正小标宋简体" w:cs="方正小标宋简体" w:hint="eastAsia"/>
          <w:sz w:val="32"/>
          <w:szCs w:val="32"/>
        </w:rPr>
        <w:t>---------------------------------------------</w:t>
      </w:r>
      <w:r w:rsidR="00990E44">
        <w:rPr>
          <w:rFonts w:ascii="方正小标宋简体" w:eastAsia="方正小标宋简体" w:hAnsi="方正小标宋简体" w:cs="方正小标宋简体" w:hint="eastAsia"/>
          <w:sz w:val="32"/>
          <w:szCs w:val="32"/>
        </w:rPr>
        <w:t>-------</w:t>
      </w:r>
      <w:r w:rsidR="00795CE8">
        <w:rPr>
          <w:rFonts w:ascii="方正小标宋简体" w:eastAsia="方正小标宋简体" w:hAnsi="方正小标宋简体" w:cs="方正小标宋简体" w:hint="eastAsia"/>
          <w:sz w:val="32"/>
          <w:szCs w:val="32"/>
        </w:rPr>
        <w:t>------------</w:t>
      </w:r>
      <w:r w:rsidR="00990E44">
        <w:rPr>
          <w:rFonts w:ascii="方正小标宋简体" w:eastAsia="方正小标宋简体" w:hAnsi="方正小标宋简体" w:cs="方正小标宋简体" w:hint="eastAsia"/>
          <w:sz w:val="32"/>
          <w:szCs w:val="32"/>
        </w:rPr>
        <w:t>---</w:t>
      </w:r>
      <w:r w:rsidR="00B74C85">
        <w:rPr>
          <w:rFonts w:ascii="方正小标宋简体" w:eastAsia="方正小标宋简体" w:hAnsi="方正小标宋简体" w:cs="方正小标宋简体" w:hint="eastAsia"/>
          <w:sz w:val="32"/>
          <w:szCs w:val="32"/>
        </w:rPr>
        <w:t>-</w:t>
      </w:r>
      <w:r w:rsidR="00990E44">
        <w:rPr>
          <w:rFonts w:ascii="方正小标宋简体" w:eastAsia="方正小标宋简体" w:hAnsi="方正小标宋简体" w:cs="方正小标宋简体" w:hint="eastAsia"/>
          <w:sz w:val="32"/>
          <w:szCs w:val="32"/>
        </w:rPr>
        <w:t>4</w:t>
      </w:r>
    </w:p>
    <w:p w:rsidR="00B74C85" w:rsidRDefault="00BC1EC4" w:rsidP="0056262C">
      <w:pPr>
        <w:ind w:firstLineChars="49" w:firstLine="138"/>
        <w:jc w:val="left"/>
        <w:rPr>
          <w:rFonts w:ascii="方正小标宋简体" w:eastAsia="方正小标宋简体" w:hAnsi="方正小标宋简体" w:cs="方正小标宋简体"/>
          <w:sz w:val="32"/>
          <w:szCs w:val="32"/>
        </w:rPr>
      </w:pPr>
      <w:r>
        <w:rPr>
          <w:rFonts w:hint="eastAsia"/>
          <w:b/>
          <w:bCs/>
          <w:sz w:val="28"/>
          <w:szCs w:val="28"/>
        </w:rPr>
        <w:t>1.2</w:t>
      </w:r>
      <w:r>
        <w:rPr>
          <w:rFonts w:hint="eastAsia"/>
          <w:b/>
          <w:bCs/>
          <w:sz w:val="28"/>
          <w:szCs w:val="28"/>
        </w:rPr>
        <w:t>学生情况</w:t>
      </w:r>
      <w:r w:rsidR="00B74C85">
        <w:rPr>
          <w:rFonts w:ascii="方正小标宋简体" w:eastAsia="方正小标宋简体" w:hAnsi="方正小标宋简体" w:cs="方正小标宋简体" w:hint="eastAsia"/>
          <w:sz w:val="32"/>
          <w:szCs w:val="32"/>
        </w:rPr>
        <w:t>----------------------------------------------</w:t>
      </w:r>
      <w:r w:rsidR="00795CE8">
        <w:rPr>
          <w:rFonts w:ascii="方正小标宋简体" w:eastAsia="方正小标宋简体" w:hAnsi="方正小标宋简体" w:cs="方正小标宋简体" w:hint="eastAsia"/>
          <w:sz w:val="32"/>
          <w:szCs w:val="32"/>
        </w:rPr>
        <w:t>----------------------4</w:t>
      </w:r>
    </w:p>
    <w:p w:rsidR="00BC1EC4" w:rsidRPr="00B74C85" w:rsidRDefault="00BC1EC4" w:rsidP="0056262C">
      <w:pPr>
        <w:ind w:firstLineChars="49" w:firstLine="138"/>
        <w:jc w:val="left"/>
        <w:rPr>
          <w:rFonts w:ascii="方正小标宋简体" w:eastAsia="方正小标宋简体" w:hAnsi="方正小标宋简体" w:cs="方正小标宋简体"/>
          <w:sz w:val="32"/>
          <w:szCs w:val="32"/>
        </w:rPr>
      </w:pPr>
      <w:r>
        <w:rPr>
          <w:rFonts w:hint="eastAsia"/>
          <w:b/>
          <w:bCs/>
          <w:sz w:val="28"/>
          <w:szCs w:val="28"/>
        </w:rPr>
        <w:t>1.3</w:t>
      </w:r>
      <w:r>
        <w:rPr>
          <w:rFonts w:hint="eastAsia"/>
          <w:b/>
          <w:bCs/>
          <w:sz w:val="28"/>
          <w:szCs w:val="28"/>
        </w:rPr>
        <w:t>教师队伍</w:t>
      </w:r>
      <w:r w:rsidR="00B74C85">
        <w:rPr>
          <w:rFonts w:ascii="方正小标宋简体" w:eastAsia="方正小标宋简体" w:hAnsi="方正小标宋简体" w:cs="方正小标宋简体" w:hint="eastAsia"/>
          <w:sz w:val="32"/>
          <w:szCs w:val="32"/>
        </w:rPr>
        <w:t>--------------------------------------------</w:t>
      </w:r>
      <w:r w:rsidR="00795CE8">
        <w:rPr>
          <w:rFonts w:ascii="方正小标宋简体" w:eastAsia="方正小标宋简体" w:hAnsi="方正小标宋简体" w:cs="方正小标宋简体" w:hint="eastAsia"/>
          <w:sz w:val="32"/>
          <w:szCs w:val="32"/>
        </w:rPr>
        <w:t>-----</w:t>
      </w:r>
      <w:r w:rsidR="00B74C85">
        <w:rPr>
          <w:rFonts w:ascii="方正小标宋简体" w:eastAsia="方正小标宋简体" w:hAnsi="方正小标宋简体" w:cs="方正小标宋简体" w:hint="eastAsia"/>
          <w:sz w:val="32"/>
          <w:szCs w:val="32"/>
        </w:rPr>
        <w:t>--</w:t>
      </w:r>
      <w:r w:rsidR="00795CE8">
        <w:rPr>
          <w:rFonts w:ascii="方正小标宋简体" w:eastAsia="方正小标宋简体" w:hAnsi="方正小标宋简体" w:cs="方正小标宋简体" w:hint="eastAsia"/>
          <w:sz w:val="32"/>
          <w:szCs w:val="32"/>
        </w:rPr>
        <w:t>-----------------4</w:t>
      </w:r>
    </w:p>
    <w:p w:rsidR="00BC1EC4" w:rsidRDefault="00BC1EC4" w:rsidP="0056262C">
      <w:pPr>
        <w:ind w:firstLineChars="49" w:firstLine="138"/>
        <w:rPr>
          <w:b/>
          <w:bCs/>
          <w:sz w:val="28"/>
          <w:szCs w:val="28"/>
        </w:rPr>
      </w:pPr>
      <w:r>
        <w:rPr>
          <w:rFonts w:hint="eastAsia"/>
          <w:b/>
          <w:bCs/>
          <w:sz w:val="28"/>
          <w:szCs w:val="28"/>
        </w:rPr>
        <w:t>1.4</w:t>
      </w:r>
      <w:r>
        <w:rPr>
          <w:rFonts w:hint="eastAsia"/>
          <w:b/>
          <w:bCs/>
          <w:sz w:val="28"/>
          <w:szCs w:val="28"/>
        </w:rPr>
        <w:t>设施设备</w:t>
      </w:r>
      <w:r w:rsidR="0056262C">
        <w:rPr>
          <w:rFonts w:ascii="方正小标宋简体" w:eastAsia="方正小标宋简体" w:hAnsi="方正小标宋简体" w:cs="方正小标宋简体" w:hint="eastAsia"/>
          <w:sz w:val="32"/>
          <w:szCs w:val="32"/>
        </w:rPr>
        <w:t>----------------------------------------------</w:t>
      </w:r>
      <w:r w:rsidR="00795CE8">
        <w:rPr>
          <w:rFonts w:ascii="方正小标宋简体" w:eastAsia="方正小标宋简体" w:hAnsi="方正小标宋简体" w:cs="方正小标宋简体" w:hint="eastAsia"/>
          <w:sz w:val="32"/>
          <w:szCs w:val="32"/>
        </w:rPr>
        <w:t>----------------------5</w:t>
      </w:r>
    </w:p>
    <w:p w:rsidR="00BC1EC4" w:rsidRDefault="0056262C" w:rsidP="0056262C">
      <w:pPr>
        <w:tabs>
          <w:tab w:val="left" w:pos="312"/>
        </w:tabs>
        <w:rPr>
          <w:b/>
          <w:bCs/>
          <w:sz w:val="32"/>
          <w:szCs w:val="32"/>
        </w:rPr>
      </w:pPr>
      <w:r>
        <w:rPr>
          <w:rFonts w:hint="eastAsia"/>
          <w:b/>
          <w:bCs/>
          <w:sz w:val="32"/>
          <w:szCs w:val="32"/>
        </w:rPr>
        <w:t>2.</w:t>
      </w:r>
      <w:r w:rsidR="00BC1EC4">
        <w:rPr>
          <w:rFonts w:hint="eastAsia"/>
          <w:b/>
          <w:bCs/>
          <w:sz w:val="32"/>
          <w:szCs w:val="32"/>
        </w:rPr>
        <w:t>学生发展</w:t>
      </w:r>
      <w:r>
        <w:rPr>
          <w:rFonts w:ascii="方正小标宋简体" w:eastAsia="方正小标宋简体" w:hAnsi="方正小标宋简体" w:cs="方正小标宋简体" w:hint="eastAsia"/>
          <w:sz w:val="32"/>
          <w:szCs w:val="32"/>
        </w:rPr>
        <w:t>---------------------------------------------</w:t>
      </w:r>
      <w:r w:rsidR="00795CE8">
        <w:rPr>
          <w:rFonts w:ascii="方正小标宋简体" w:eastAsia="方正小标宋简体" w:hAnsi="方正小标宋简体" w:cs="方正小标宋简体" w:hint="eastAsia"/>
          <w:sz w:val="32"/>
          <w:szCs w:val="32"/>
        </w:rPr>
        <w:t>---------------------</w:t>
      </w:r>
      <w:r>
        <w:rPr>
          <w:rFonts w:ascii="方正小标宋简体" w:eastAsia="方正小标宋简体" w:hAnsi="方正小标宋简体" w:cs="方正小标宋简体" w:hint="eastAsia"/>
          <w:sz w:val="32"/>
          <w:szCs w:val="32"/>
        </w:rPr>
        <w:t>-</w:t>
      </w:r>
      <w:r w:rsidR="00795CE8">
        <w:rPr>
          <w:rFonts w:ascii="方正小标宋简体" w:eastAsia="方正小标宋简体" w:hAnsi="方正小标宋简体" w:cs="方正小标宋简体" w:hint="eastAsia"/>
          <w:sz w:val="32"/>
          <w:szCs w:val="32"/>
        </w:rPr>
        <w:t>--5</w:t>
      </w:r>
    </w:p>
    <w:p w:rsidR="00BC1EC4" w:rsidRDefault="00BC1EC4" w:rsidP="00BC1EC4">
      <w:pPr>
        <w:ind w:firstLineChars="49" w:firstLine="138"/>
        <w:rPr>
          <w:b/>
          <w:bCs/>
          <w:sz w:val="28"/>
          <w:szCs w:val="28"/>
        </w:rPr>
      </w:pPr>
      <w:r>
        <w:rPr>
          <w:rFonts w:hint="eastAsia"/>
          <w:b/>
          <w:bCs/>
          <w:sz w:val="28"/>
          <w:szCs w:val="28"/>
        </w:rPr>
        <w:t>2.1</w:t>
      </w:r>
      <w:r>
        <w:rPr>
          <w:rFonts w:hint="eastAsia"/>
          <w:b/>
          <w:bCs/>
          <w:sz w:val="28"/>
          <w:szCs w:val="28"/>
        </w:rPr>
        <w:t>学生素质</w:t>
      </w:r>
      <w:r w:rsidR="0056262C">
        <w:rPr>
          <w:rFonts w:ascii="方正小标宋简体" w:eastAsia="方正小标宋简体" w:hAnsi="方正小标宋简体" w:cs="方正小标宋简体" w:hint="eastAsia"/>
          <w:sz w:val="32"/>
          <w:szCs w:val="32"/>
        </w:rPr>
        <w:t>---------------------------------------------</w:t>
      </w:r>
      <w:r w:rsidR="00795CE8">
        <w:rPr>
          <w:rFonts w:ascii="方正小标宋简体" w:eastAsia="方正小标宋简体" w:hAnsi="方正小标宋简体" w:cs="方正小标宋简体" w:hint="eastAsia"/>
          <w:sz w:val="32"/>
          <w:szCs w:val="32"/>
        </w:rPr>
        <w:t>--------------------</w:t>
      </w:r>
      <w:r w:rsidR="0056262C">
        <w:rPr>
          <w:rFonts w:ascii="方正小标宋简体" w:eastAsia="方正小标宋简体" w:hAnsi="方正小标宋简体" w:cs="方正小标宋简体" w:hint="eastAsia"/>
          <w:sz w:val="32"/>
          <w:szCs w:val="32"/>
        </w:rPr>
        <w:t>-</w:t>
      </w:r>
      <w:r w:rsidR="00795CE8">
        <w:rPr>
          <w:rFonts w:ascii="方正小标宋简体" w:eastAsia="方正小标宋简体" w:hAnsi="方正小标宋简体" w:cs="方正小标宋简体" w:hint="eastAsia"/>
          <w:sz w:val="32"/>
          <w:szCs w:val="32"/>
        </w:rPr>
        <w:t>-5</w:t>
      </w:r>
    </w:p>
    <w:p w:rsidR="00BC1EC4" w:rsidRDefault="00BC1EC4" w:rsidP="00BC1EC4">
      <w:pPr>
        <w:widowControl/>
        <w:spacing w:line="27" w:lineRule="atLeast"/>
        <w:ind w:right="240" w:firstLineChars="49" w:firstLine="138"/>
        <w:rPr>
          <w:b/>
          <w:bCs/>
          <w:sz w:val="28"/>
          <w:szCs w:val="28"/>
        </w:rPr>
      </w:pPr>
      <w:r>
        <w:rPr>
          <w:rFonts w:hint="eastAsia"/>
          <w:b/>
          <w:bCs/>
          <w:sz w:val="28"/>
          <w:szCs w:val="28"/>
        </w:rPr>
        <w:t>2.2</w:t>
      </w:r>
      <w:r>
        <w:rPr>
          <w:rFonts w:hint="eastAsia"/>
          <w:b/>
          <w:bCs/>
          <w:sz w:val="28"/>
          <w:szCs w:val="28"/>
        </w:rPr>
        <w:t>在校体验</w:t>
      </w:r>
      <w:r w:rsidR="0056262C">
        <w:rPr>
          <w:rFonts w:ascii="方正小标宋简体" w:eastAsia="方正小标宋简体" w:hAnsi="方正小标宋简体" w:cs="方正小标宋简体" w:hint="eastAsia"/>
          <w:sz w:val="32"/>
          <w:szCs w:val="32"/>
        </w:rPr>
        <w:t>----------------------------------------------</w:t>
      </w:r>
      <w:r w:rsidR="00795CE8">
        <w:rPr>
          <w:rFonts w:ascii="方正小标宋简体" w:eastAsia="方正小标宋简体" w:hAnsi="方正小标宋简体" w:cs="方正小标宋简体" w:hint="eastAsia"/>
          <w:sz w:val="32"/>
          <w:szCs w:val="32"/>
        </w:rPr>
        <w:t>---------------------5</w:t>
      </w:r>
    </w:p>
    <w:p w:rsidR="00BC1EC4" w:rsidRDefault="00BC1EC4" w:rsidP="00BC1EC4">
      <w:pPr>
        <w:widowControl/>
        <w:spacing w:line="27" w:lineRule="atLeast"/>
        <w:ind w:right="240" w:firstLineChars="49" w:firstLine="138"/>
        <w:rPr>
          <w:b/>
          <w:bCs/>
          <w:sz w:val="28"/>
          <w:szCs w:val="28"/>
        </w:rPr>
      </w:pPr>
      <w:r>
        <w:rPr>
          <w:rFonts w:hint="eastAsia"/>
          <w:b/>
          <w:bCs/>
          <w:sz w:val="28"/>
          <w:szCs w:val="28"/>
        </w:rPr>
        <w:t>2.3</w:t>
      </w:r>
      <w:r>
        <w:rPr>
          <w:b/>
          <w:bCs/>
          <w:sz w:val="28"/>
          <w:szCs w:val="28"/>
        </w:rPr>
        <w:t>就业质量</w:t>
      </w:r>
      <w:r w:rsidR="0056262C">
        <w:rPr>
          <w:rFonts w:ascii="方正小标宋简体" w:eastAsia="方正小标宋简体" w:hAnsi="方正小标宋简体" w:cs="方正小标宋简体" w:hint="eastAsia"/>
          <w:sz w:val="32"/>
          <w:szCs w:val="32"/>
        </w:rPr>
        <w:t>----------------------------------------------</w:t>
      </w:r>
      <w:r w:rsidR="00795CE8">
        <w:rPr>
          <w:rFonts w:ascii="方正小标宋简体" w:eastAsia="方正小标宋简体" w:hAnsi="方正小标宋简体" w:cs="方正小标宋简体" w:hint="eastAsia"/>
          <w:sz w:val="32"/>
          <w:szCs w:val="32"/>
        </w:rPr>
        <w:t>---------------------6</w:t>
      </w:r>
    </w:p>
    <w:p w:rsidR="00BC1EC4" w:rsidRDefault="00BC1EC4" w:rsidP="00BC1EC4">
      <w:pPr>
        <w:widowControl/>
        <w:spacing w:line="27" w:lineRule="atLeast"/>
        <w:ind w:right="240" w:firstLineChars="49" w:firstLine="138"/>
        <w:rPr>
          <w:b/>
          <w:bCs/>
          <w:sz w:val="28"/>
          <w:szCs w:val="28"/>
        </w:rPr>
      </w:pPr>
      <w:r>
        <w:rPr>
          <w:rFonts w:hint="eastAsia"/>
          <w:b/>
          <w:bCs/>
          <w:sz w:val="28"/>
          <w:szCs w:val="28"/>
        </w:rPr>
        <w:t>2.4</w:t>
      </w:r>
      <w:r>
        <w:rPr>
          <w:rFonts w:hint="eastAsia"/>
          <w:b/>
          <w:bCs/>
          <w:sz w:val="28"/>
          <w:szCs w:val="28"/>
        </w:rPr>
        <w:t>职业发展</w:t>
      </w:r>
      <w:r w:rsidR="0056262C">
        <w:rPr>
          <w:rFonts w:ascii="方正小标宋简体" w:eastAsia="方正小标宋简体" w:hAnsi="方正小标宋简体" w:cs="方正小标宋简体" w:hint="eastAsia"/>
          <w:sz w:val="32"/>
          <w:szCs w:val="32"/>
        </w:rPr>
        <w:t>----------------------------------------------</w:t>
      </w:r>
      <w:r w:rsidR="00795CE8">
        <w:rPr>
          <w:rFonts w:ascii="方正小标宋简体" w:eastAsia="方正小标宋简体" w:hAnsi="方正小标宋简体" w:cs="方正小标宋简体" w:hint="eastAsia"/>
          <w:sz w:val="32"/>
          <w:szCs w:val="32"/>
        </w:rPr>
        <w:t>---------------------6</w:t>
      </w:r>
    </w:p>
    <w:p w:rsidR="00BC1EC4" w:rsidRDefault="00BC1EC4" w:rsidP="00BC1EC4">
      <w:pPr>
        <w:ind w:firstLineChars="49" w:firstLine="138"/>
        <w:rPr>
          <w:b/>
          <w:bCs/>
          <w:sz w:val="28"/>
          <w:szCs w:val="28"/>
        </w:rPr>
      </w:pPr>
      <w:r>
        <w:rPr>
          <w:rFonts w:hint="eastAsia"/>
          <w:b/>
          <w:bCs/>
          <w:sz w:val="28"/>
          <w:szCs w:val="28"/>
        </w:rPr>
        <w:t>2.5</w:t>
      </w:r>
      <w:r>
        <w:rPr>
          <w:rFonts w:hint="eastAsia"/>
          <w:b/>
          <w:bCs/>
          <w:sz w:val="28"/>
          <w:szCs w:val="28"/>
        </w:rPr>
        <w:t>技能比赛</w:t>
      </w:r>
      <w:r w:rsidR="0056262C">
        <w:rPr>
          <w:rFonts w:ascii="方正小标宋简体" w:eastAsia="方正小标宋简体" w:hAnsi="方正小标宋简体" w:cs="方正小标宋简体" w:hint="eastAsia"/>
          <w:sz w:val="32"/>
          <w:szCs w:val="32"/>
        </w:rPr>
        <w:t>----------------------------------------------</w:t>
      </w:r>
      <w:r w:rsidR="00795CE8">
        <w:rPr>
          <w:rFonts w:ascii="方正小标宋简体" w:eastAsia="方正小标宋简体" w:hAnsi="方正小标宋简体" w:cs="方正小标宋简体" w:hint="eastAsia"/>
          <w:sz w:val="32"/>
          <w:szCs w:val="32"/>
        </w:rPr>
        <w:t>---------------------6</w:t>
      </w:r>
    </w:p>
    <w:p w:rsidR="00BC1EC4" w:rsidRDefault="00BC1EC4" w:rsidP="00BC1EC4">
      <w:pPr>
        <w:widowControl/>
        <w:spacing w:line="27" w:lineRule="atLeast"/>
        <w:ind w:right="240"/>
        <w:rPr>
          <w:color w:val="000000"/>
        </w:rPr>
      </w:pPr>
      <w:r>
        <w:rPr>
          <w:rFonts w:hint="eastAsia"/>
          <w:b/>
          <w:bCs/>
          <w:sz w:val="32"/>
          <w:szCs w:val="32"/>
        </w:rPr>
        <w:t>3.</w:t>
      </w:r>
      <w:r>
        <w:rPr>
          <w:rFonts w:hint="eastAsia"/>
          <w:b/>
          <w:bCs/>
          <w:sz w:val="32"/>
          <w:szCs w:val="32"/>
        </w:rPr>
        <w:t>质量保障措施</w:t>
      </w:r>
      <w:r w:rsidR="0056262C">
        <w:rPr>
          <w:rFonts w:ascii="方正小标宋简体" w:eastAsia="方正小标宋简体" w:hAnsi="方正小标宋简体" w:cs="方正小标宋简体" w:hint="eastAsia"/>
          <w:sz w:val="32"/>
          <w:szCs w:val="32"/>
        </w:rPr>
        <w:t>---------------------------------------------</w:t>
      </w:r>
      <w:r w:rsidR="00795CE8">
        <w:rPr>
          <w:rFonts w:ascii="方正小标宋简体" w:eastAsia="方正小标宋简体" w:hAnsi="方正小标宋简体" w:cs="方正小标宋简体" w:hint="eastAsia"/>
          <w:sz w:val="32"/>
          <w:szCs w:val="32"/>
        </w:rPr>
        <w:t>---------------</w:t>
      </w:r>
      <w:r w:rsidR="0056262C">
        <w:rPr>
          <w:rFonts w:ascii="方正小标宋简体" w:eastAsia="方正小标宋简体" w:hAnsi="方正小标宋简体" w:cs="方正小标宋简体" w:hint="eastAsia"/>
          <w:sz w:val="32"/>
          <w:szCs w:val="32"/>
        </w:rPr>
        <w:t>-</w:t>
      </w:r>
      <w:r w:rsidR="00795CE8">
        <w:rPr>
          <w:rFonts w:ascii="方正小标宋简体" w:eastAsia="方正小标宋简体" w:hAnsi="方正小标宋简体" w:cs="方正小标宋简体" w:hint="eastAsia"/>
          <w:sz w:val="32"/>
          <w:szCs w:val="32"/>
        </w:rPr>
        <w:t>-7</w:t>
      </w:r>
    </w:p>
    <w:p w:rsidR="00BC1EC4" w:rsidRDefault="00BC1EC4" w:rsidP="00BC1EC4">
      <w:pPr>
        <w:spacing w:line="240" w:lineRule="atLeast"/>
        <w:ind w:firstLineChars="49" w:firstLine="138"/>
        <w:jc w:val="left"/>
        <w:rPr>
          <w:b/>
          <w:bCs/>
          <w:kern w:val="0"/>
          <w:sz w:val="28"/>
          <w:szCs w:val="28"/>
        </w:rPr>
      </w:pPr>
      <w:r>
        <w:rPr>
          <w:rFonts w:hint="eastAsia"/>
          <w:b/>
          <w:bCs/>
          <w:kern w:val="0"/>
          <w:sz w:val="28"/>
          <w:szCs w:val="28"/>
        </w:rPr>
        <w:t>3.1</w:t>
      </w:r>
      <w:r>
        <w:rPr>
          <w:rFonts w:hint="eastAsia"/>
          <w:b/>
          <w:bCs/>
          <w:kern w:val="0"/>
          <w:sz w:val="28"/>
          <w:szCs w:val="28"/>
        </w:rPr>
        <w:t>专业动态调整</w:t>
      </w:r>
      <w:r w:rsidR="0056262C">
        <w:rPr>
          <w:rFonts w:ascii="方正小标宋简体" w:eastAsia="方正小标宋简体" w:hAnsi="方正小标宋简体" w:cs="方正小标宋简体" w:hint="eastAsia"/>
          <w:sz w:val="32"/>
          <w:szCs w:val="32"/>
        </w:rPr>
        <w:t>----------------------------------------------</w:t>
      </w:r>
      <w:r w:rsidR="00795CE8">
        <w:rPr>
          <w:rFonts w:ascii="方正小标宋简体" w:eastAsia="方正小标宋简体" w:hAnsi="方正小标宋简体" w:cs="方正小标宋简体" w:hint="eastAsia"/>
          <w:sz w:val="32"/>
          <w:szCs w:val="32"/>
        </w:rPr>
        <w:t>---------------7</w:t>
      </w:r>
    </w:p>
    <w:p w:rsidR="00BC1EC4" w:rsidRDefault="00BC1EC4" w:rsidP="00BC1EC4">
      <w:pPr>
        <w:widowControl/>
        <w:spacing w:line="27" w:lineRule="atLeast"/>
        <w:ind w:right="240" w:firstLineChars="49" w:firstLine="138"/>
        <w:rPr>
          <w:b/>
          <w:bCs/>
          <w:sz w:val="28"/>
          <w:szCs w:val="28"/>
        </w:rPr>
      </w:pPr>
      <w:r>
        <w:rPr>
          <w:rFonts w:hint="eastAsia"/>
          <w:b/>
          <w:bCs/>
          <w:sz w:val="28"/>
          <w:szCs w:val="28"/>
        </w:rPr>
        <w:t>3.2</w:t>
      </w:r>
      <w:r>
        <w:rPr>
          <w:b/>
          <w:bCs/>
          <w:sz w:val="28"/>
          <w:szCs w:val="28"/>
        </w:rPr>
        <w:t>教育教学改革</w:t>
      </w:r>
      <w:r w:rsidR="0056262C">
        <w:rPr>
          <w:rFonts w:ascii="方正小标宋简体" w:eastAsia="方正小标宋简体" w:hAnsi="方正小标宋简体" w:cs="方正小标宋简体" w:hint="eastAsia"/>
          <w:sz w:val="32"/>
          <w:szCs w:val="32"/>
        </w:rPr>
        <w:t>---------------------------------------------</w:t>
      </w:r>
      <w:r w:rsidR="00795CE8">
        <w:rPr>
          <w:rFonts w:ascii="方正小标宋简体" w:eastAsia="方正小标宋简体" w:hAnsi="方正小标宋简体" w:cs="方正小标宋简体" w:hint="eastAsia"/>
          <w:sz w:val="32"/>
          <w:szCs w:val="32"/>
        </w:rPr>
        <w:t>-------------</w:t>
      </w:r>
      <w:r w:rsidR="0056262C">
        <w:rPr>
          <w:rFonts w:ascii="方正小标宋简体" w:eastAsia="方正小标宋简体" w:hAnsi="方正小标宋简体" w:cs="方正小标宋简体" w:hint="eastAsia"/>
          <w:sz w:val="32"/>
          <w:szCs w:val="32"/>
        </w:rPr>
        <w:t>-</w:t>
      </w:r>
      <w:r w:rsidR="00795CE8">
        <w:rPr>
          <w:rFonts w:ascii="方正小标宋简体" w:eastAsia="方正小标宋简体" w:hAnsi="方正小标宋简体" w:cs="方正小标宋简体" w:hint="eastAsia"/>
          <w:sz w:val="32"/>
          <w:szCs w:val="32"/>
        </w:rPr>
        <w:t>--8</w:t>
      </w:r>
    </w:p>
    <w:p w:rsidR="00BC1EC4" w:rsidRDefault="00BC1EC4" w:rsidP="00BC1EC4">
      <w:pPr>
        <w:widowControl/>
        <w:spacing w:line="27" w:lineRule="atLeast"/>
        <w:ind w:right="240" w:firstLineChars="49" w:firstLine="138"/>
        <w:rPr>
          <w:b/>
          <w:bCs/>
          <w:sz w:val="28"/>
          <w:szCs w:val="28"/>
        </w:rPr>
      </w:pPr>
      <w:r>
        <w:rPr>
          <w:rFonts w:hint="eastAsia"/>
          <w:b/>
          <w:bCs/>
          <w:sz w:val="28"/>
          <w:szCs w:val="28"/>
        </w:rPr>
        <w:t>3.3</w:t>
      </w:r>
      <w:r>
        <w:rPr>
          <w:rFonts w:hint="eastAsia"/>
          <w:b/>
          <w:bCs/>
          <w:sz w:val="28"/>
          <w:szCs w:val="28"/>
        </w:rPr>
        <w:t>教师培养培训</w:t>
      </w:r>
      <w:r w:rsidR="0056262C">
        <w:rPr>
          <w:rFonts w:ascii="方正小标宋简体" w:eastAsia="方正小标宋简体" w:hAnsi="方正小标宋简体" w:cs="方正小标宋简体" w:hint="eastAsia"/>
          <w:sz w:val="32"/>
          <w:szCs w:val="32"/>
        </w:rPr>
        <w:t>---------------------------------------------</w:t>
      </w:r>
      <w:r w:rsidR="00795CE8">
        <w:rPr>
          <w:rFonts w:ascii="方正小标宋简体" w:eastAsia="方正小标宋简体" w:hAnsi="方正小标宋简体" w:cs="方正小标宋简体" w:hint="eastAsia"/>
          <w:sz w:val="32"/>
          <w:szCs w:val="32"/>
        </w:rPr>
        <w:t>----------------9</w:t>
      </w:r>
    </w:p>
    <w:p w:rsidR="00BC1EC4" w:rsidRDefault="00BC1EC4" w:rsidP="00BC1EC4">
      <w:pPr>
        <w:widowControl/>
        <w:spacing w:line="27" w:lineRule="atLeast"/>
        <w:ind w:right="240" w:firstLineChars="49" w:firstLine="138"/>
        <w:rPr>
          <w:b/>
          <w:bCs/>
          <w:sz w:val="28"/>
          <w:szCs w:val="28"/>
        </w:rPr>
      </w:pPr>
      <w:r>
        <w:rPr>
          <w:rFonts w:hint="eastAsia"/>
          <w:b/>
          <w:bCs/>
          <w:sz w:val="28"/>
          <w:szCs w:val="28"/>
        </w:rPr>
        <w:t>3.4</w:t>
      </w:r>
      <w:r>
        <w:rPr>
          <w:b/>
          <w:bCs/>
          <w:sz w:val="28"/>
          <w:szCs w:val="28"/>
        </w:rPr>
        <w:t>规范管理情况</w:t>
      </w:r>
      <w:r w:rsidR="0056262C">
        <w:rPr>
          <w:rFonts w:ascii="方正小标宋简体" w:eastAsia="方正小标宋简体" w:hAnsi="方正小标宋简体" w:cs="方正小标宋简体" w:hint="eastAsia"/>
          <w:sz w:val="32"/>
          <w:szCs w:val="32"/>
        </w:rPr>
        <w:t>----------------------------------------------</w:t>
      </w:r>
      <w:r w:rsidR="00795CE8">
        <w:rPr>
          <w:rFonts w:ascii="方正小标宋简体" w:eastAsia="方正小标宋简体" w:hAnsi="方正小标宋简体" w:cs="方正小标宋简体" w:hint="eastAsia"/>
          <w:sz w:val="32"/>
          <w:szCs w:val="32"/>
        </w:rPr>
        <w:t>---------------9</w:t>
      </w:r>
    </w:p>
    <w:p w:rsidR="00BC1EC4" w:rsidRDefault="00BC1EC4" w:rsidP="00BC1EC4">
      <w:pPr>
        <w:widowControl/>
        <w:spacing w:line="27" w:lineRule="atLeast"/>
        <w:ind w:right="240" w:firstLineChars="49" w:firstLine="138"/>
        <w:rPr>
          <w:b/>
          <w:bCs/>
          <w:sz w:val="28"/>
          <w:szCs w:val="28"/>
        </w:rPr>
      </w:pPr>
      <w:r>
        <w:rPr>
          <w:rFonts w:hint="eastAsia"/>
          <w:b/>
          <w:bCs/>
          <w:sz w:val="28"/>
          <w:szCs w:val="28"/>
        </w:rPr>
        <w:t>3.5</w:t>
      </w:r>
      <w:r>
        <w:rPr>
          <w:b/>
          <w:bCs/>
          <w:sz w:val="28"/>
          <w:szCs w:val="28"/>
        </w:rPr>
        <w:t>德育工作情况</w:t>
      </w:r>
      <w:r w:rsidR="0056262C">
        <w:rPr>
          <w:rFonts w:ascii="方正小标宋简体" w:eastAsia="方正小标宋简体" w:hAnsi="方正小标宋简体" w:cs="方正小标宋简体" w:hint="eastAsia"/>
          <w:sz w:val="32"/>
          <w:szCs w:val="32"/>
        </w:rPr>
        <w:t>----------------------------------------------</w:t>
      </w:r>
      <w:r w:rsidR="00795CE8">
        <w:rPr>
          <w:rFonts w:ascii="方正小标宋简体" w:eastAsia="方正小标宋简体" w:hAnsi="方正小标宋简体" w:cs="方正小标宋简体" w:hint="eastAsia"/>
          <w:sz w:val="32"/>
          <w:szCs w:val="32"/>
        </w:rPr>
        <w:t>-------------10</w:t>
      </w:r>
    </w:p>
    <w:p w:rsidR="00BC1EC4" w:rsidRDefault="00BC1EC4" w:rsidP="00BC1EC4">
      <w:pPr>
        <w:widowControl/>
        <w:spacing w:line="27" w:lineRule="atLeast"/>
        <w:ind w:right="240" w:firstLineChars="49" w:firstLine="138"/>
        <w:rPr>
          <w:b/>
          <w:bCs/>
          <w:sz w:val="28"/>
          <w:szCs w:val="28"/>
        </w:rPr>
      </w:pPr>
      <w:r>
        <w:rPr>
          <w:rFonts w:hint="eastAsia"/>
          <w:b/>
          <w:bCs/>
          <w:sz w:val="28"/>
          <w:szCs w:val="28"/>
        </w:rPr>
        <w:t>3.6</w:t>
      </w:r>
      <w:r>
        <w:rPr>
          <w:b/>
          <w:bCs/>
          <w:sz w:val="28"/>
          <w:szCs w:val="28"/>
        </w:rPr>
        <w:t>党建情况</w:t>
      </w:r>
      <w:r w:rsidR="0056262C">
        <w:rPr>
          <w:rFonts w:ascii="方正小标宋简体" w:eastAsia="方正小标宋简体" w:hAnsi="方正小标宋简体" w:cs="方正小标宋简体" w:hint="eastAsia"/>
          <w:sz w:val="32"/>
          <w:szCs w:val="32"/>
        </w:rPr>
        <w:t>----------------------------------------------</w:t>
      </w:r>
      <w:r w:rsidR="00795CE8">
        <w:rPr>
          <w:rFonts w:ascii="方正小标宋简体" w:eastAsia="方正小标宋简体" w:hAnsi="方正小标宋简体" w:cs="方正小标宋简体" w:hint="eastAsia"/>
          <w:sz w:val="32"/>
          <w:szCs w:val="32"/>
        </w:rPr>
        <w:t>------------------10</w:t>
      </w:r>
    </w:p>
    <w:p w:rsidR="00BC1EC4" w:rsidRDefault="00BC1EC4" w:rsidP="00BC1EC4">
      <w:pPr>
        <w:widowControl/>
        <w:spacing w:line="27" w:lineRule="atLeast"/>
        <w:ind w:right="240"/>
        <w:rPr>
          <w:b/>
          <w:bCs/>
          <w:sz w:val="32"/>
          <w:szCs w:val="32"/>
        </w:rPr>
      </w:pPr>
      <w:r>
        <w:rPr>
          <w:rFonts w:hint="eastAsia"/>
          <w:b/>
          <w:bCs/>
          <w:sz w:val="32"/>
          <w:szCs w:val="32"/>
        </w:rPr>
        <w:t>4</w:t>
      </w:r>
      <w:r>
        <w:rPr>
          <w:rFonts w:hint="eastAsia"/>
          <w:b/>
          <w:bCs/>
          <w:sz w:val="32"/>
          <w:szCs w:val="32"/>
        </w:rPr>
        <w:t>、校企合作</w:t>
      </w:r>
      <w:r w:rsidR="0056262C">
        <w:rPr>
          <w:rFonts w:ascii="方正小标宋简体" w:eastAsia="方正小标宋简体" w:hAnsi="方正小标宋简体" w:cs="方正小标宋简体" w:hint="eastAsia"/>
          <w:sz w:val="32"/>
          <w:szCs w:val="32"/>
        </w:rPr>
        <w:t>----------------------------------------------</w:t>
      </w:r>
      <w:r w:rsidR="00795CE8">
        <w:rPr>
          <w:rFonts w:ascii="方正小标宋简体" w:eastAsia="方正小标宋简体" w:hAnsi="方正小标宋简体" w:cs="方正小标宋简体" w:hint="eastAsia"/>
          <w:sz w:val="32"/>
          <w:szCs w:val="32"/>
        </w:rPr>
        <w:t>-----------------11</w:t>
      </w:r>
    </w:p>
    <w:p w:rsidR="00BC1EC4" w:rsidRDefault="00BC1EC4" w:rsidP="00BC1EC4">
      <w:pPr>
        <w:shd w:val="clear" w:color="auto" w:fill="FFFFFF"/>
        <w:spacing w:line="560" w:lineRule="exact"/>
        <w:ind w:firstLineChars="49" w:firstLine="138"/>
        <w:jc w:val="left"/>
        <w:rPr>
          <w:b/>
          <w:bCs/>
          <w:sz w:val="28"/>
          <w:szCs w:val="28"/>
        </w:rPr>
      </w:pPr>
      <w:r>
        <w:rPr>
          <w:rFonts w:hint="eastAsia"/>
          <w:b/>
          <w:bCs/>
          <w:sz w:val="28"/>
          <w:szCs w:val="28"/>
        </w:rPr>
        <w:lastRenderedPageBreak/>
        <w:t>4.1</w:t>
      </w:r>
      <w:r>
        <w:rPr>
          <w:b/>
          <w:bCs/>
          <w:sz w:val="28"/>
          <w:szCs w:val="28"/>
        </w:rPr>
        <w:t>校企合作开展情况和效果</w:t>
      </w:r>
      <w:r w:rsidR="0056262C">
        <w:rPr>
          <w:rFonts w:ascii="方正小标宋简体" w:eastAsia="方正小标宋简体" w:hAnsi="方正小标宋简体" w:cs="方正小标宋简体" w:hint="eastAsia"/>
          <w:sz w:val="32"/>
          <w:szCs w:val="32"/>
        </w:rPr>
        <w:t>--------------</w:t>
      </w:r>
      <w:r w:rsidR="00795CE8">
        <w:rPr>
          <w:rFonts w:ascii="方正小标宋简体" w:eastAsia="方正小标宋简体" w:hAnsi="方正小标宋简体" w:cs="方正小标宋简体" w:hint="eastAsia"/>
          <w:sz w:val="32"/>
          <w:szCs w:val="32"/>
        </w:rPr>
        <w:t>-------------------------------11</w:t>
      </w:r>
    </w:p>
    <w:p w:rsidR="00BC1EC4" w:rsidRDefault="00BC1EC4" w:rsidP="00BC1EC4">
      <w:pPr>
        <w:widowControl/>
        <w:spacing w:line="27" w:lineRule="atLeast"/>
        <w:ind w:right="240" w:firstLineChars="49" w:firstLine="138"/>
        <w:rPr>
          <w:b/>
          <w:bCs/>
          <w:sz w:val="28"/>
          <w:szCs w:val="28"/>
        </w:rPr>
      </w:pPr>
      <w:r>
        <w:rPr>
          <w:rFonts w:hint="eastAsia"/>
          <w:b/>
          <w:bCs/>
          <w:sz w:val="28"/>
          <w:szCs w:val="28"/>
        </w:rPr>
        <w:t>4.</w:t>
      </w:r>
      <w:r w:rsidRPr="004561C0">
        <w:rPr>
          <w:rFonts w:hint="eastAsia"/>
          <w:b/>
          <w:bCs/>
          <w:sz w:val="32"/>
          <w:szCs w:val="32"/>
        </w:rPr>
        <w:t xml:space="preserve"> </w:t>
      </w:r>
      <w:r>
        <w:rPr>
          <w:rFonts w:hint="eastAsia"/>
          <w:b/>
          <w:bCs/>
          <w:sz w:val="28"/>
          <w:szCs w:val="28"/>
        </w:rPr>
        <w:t>2</w:t>
      </w:r>
      <w:r>
        <w:rPr>
          <w:b/>
          <w:bCs/>
          <w:sz w:val="28"/>
          <w:szCs w:val="28"/>
        </w:rPr>
        <w:t>学生实习情况</w:t>
      </w:r>
      <w:r w:rsidR="0056262C">
        <w:rPr>
          <w:rFonts w:ascii="方正小标宋简体" w:eastAsia="方正小标宋简体" w:hAnsi="方正小标宋简体" w:cs="方正小标宋简体" w:hint="eastAsia"/>
          <w:sz w:val="32"/>
          <w:szCs w:val="32"/>
        </w:rPr>
        <w:t>----------------------------------------------</w:t>
      </w:r>
      <w:r w:rsidR="00795CE8">
        <w:rPr>
          <w:rFonts w:ascii="方正小标宋简体" w:eastAsia="方正小标宋简体" w:hAnsi="方正小标宋简体" w:cs="方正小标宋简体" w:hint="eastAsia"/>
          <w:sz w:val="32"/>
          <w:szCs w:val="32"/>
        </w:rPr>
        <w:t>-----------12</w:t>
      </w:r>
    </w:p>
    <w:p w:rsidR="00BC1EC4" w:rsidRDefault="00BC1EC4" w:rsidP="00BC1EC4">
      <w:pPr>
        <w:widowControl/>
        <w:spacing w:line="27" w:lineRule="atLeast"/>
        <w:ind w:right="240"/>
        <w:rPr>
          <w:b/>
          <w:bCs/>
          <w:sz w:val="32"/>
          <w:szCs w:val="32"/>
        </w:rPr>
      </w:pPr>
      <w:r>
        <w:rPr>
          <w:rFonts w:hint="eastAsia"/>
          <w:b/>
          <w:bCs/>
          <w:sz w:val="32"/>
          <w:szCs w:val="32"/>
        </w:rPr>
        <w:t>5</w:t>
      </w:r>
      <w:r>
        <w:rPr>
          <w:rFonts w:hint="eastAsia"/>
          <w:b/>
          <w:bCs/>
          <w:sz w:val="32"/>
          <w:szCs w:val="32"/>
        </w:rPr>
        <w:t>、社会贡献</w:t>
      </w:r>
      <w:r w:rsidR="0056262C">
        <w:rPr>
          <w:rFonts w:ascii="方正小标宋简体" w:eastAsia="方正小标宋简体" w:hAnsi="方正小标宋简体" w:cs="方正小标宋简体" w:hint="eastAsia"/>
          <w:sz w:val="32"/>
          <w:szCs w:val="32"/>
        </w:rPr>
        <w:t>----------------------------------------------</w:t>
      </w:r>
      <w:r w:rsidR="00103E6A">
        <w:rPr>
          <w:rFonts w:ascii="方正小标宋简体" w:eastAsia="方正小标宋简体" w:hAnsi="方正小标宋简体" w:cs="方正小标宋简体" w:hint="eastAsia"/>
          <w:sz w:val="32"/>
          <w:szCs w:val="32"/>
        </w:rPr>
        <w:t>----------------13</w:t>
      </w:r>
    </w:p>
    <w:p w:rsidR="00BC1EC4" w:rsidRDefault="00BC1EC4" w:rsidP="00BC1EC4">
      <w:pPr>
        <w:widowControl/>
        <w:spacing w:line="27" w:lineRule="atLeast"/>
        <w:ind w:right="240" w:firstLineChars="49" w:firstLine="138"/>
        <w:rPr>
          <w:b/>
          <w:bCs/>
          <w:sz w:val="28"/>
          <w:szCs w:val="28"/>
        </w:rPr>
      </w:pPr>
      <w:r>
        <w:rPr>
          <w:rFonts w:hint="eastAsia"/>
          <w:b/>
          <w:bCs/>
          <w:sz w:val="28"/>
          <w:szCs w:val="28"/>
        </w:rPr>
        <w:t>5.1</w:t>
      </w:r>
      <w:r>
        <w:rPr>
          <w:b/>
          <w:bCs/>
          <w:sz w:val="28"/>
          <w:szCs w:val="28"/>
        </w:rPr>
        <w:t>技术技能人才培养</w:t>
      </w:r>
      <w:r w:rsidR="0056262C">
        <w:rPr>
          <w:rFonts w:ascii="方正小标宋简体" w:eastAsia="方正小标宋简体" w:hAnsi="方正小标宋简体" w:cs="方正小标宋简体" w:hint="eastAsia"/>
          <w:sz w:val="32"/>
          <w:szCs w:val="32"/>
        </w:rPr>
        <w:t>----------------------------------------------</w:t>
      </w:r>
      <w:r w:rsidR="00103E6A">
        <w:rPr>
          <w:rFonts w:ascii="方正小标宋简体" w:eastAsia="方正小标宋简体" w:hAnsi="方正小标宋简体" w:cs="方正小标宋简体" w:hint="eastAsia"/>
          <w:sz w:val="32"/>
          <w:szCs w:val="32"/>
        </w:rPr>
        <w:t>------13</w:t>
      </w:r>
    </w:p>
    <w:p w:rsidR="00BC1EC4" w:rsidRDefault="00BC1EC4" w:rsidP="00BC1EC4">
      <w:pPr>
        <w:ind w:firstLineChars="49" w:firstLine="138"/>
        <w:rPr>
          <w:b/>
          <w:bCs/>
          <w:kern w:val="0"/>
          <w:sz w:val="28"/>
          <w:szCs w:val="28"/>
        </w:rPr>
      </w:pPr>
      <w:r>
        <w:rPr>
          <w:rFonts w:hint="eastAsia"/>
          <w:b/>
          <w:bCs/>
          <w:kern w:val="0"/>
          <w:sz w:val="28"/>
          <w:szCs w:val="28"/>
        </w:rPr>
        <w:t>5.2</w:t>
      </w:r>
      <w:r>
        <w:rPr>
          <w:rFonts w:hint="eastAsia"/>
          <w:b/>
          <w:bCs/>
          <w:kern w:val="0"/>
          <w:sz w:val="28"/>
          <w:szCs w:val="28"/>
        </w:rPr>
        <w:t>持续开展人人持证工作</w:t>
      </w:r>
      <w:r w:rsidR="0056262C">
        <w:rPr>
          <w:rFonts w:ascii="方正小标宋简体" w:eastAsia="方正小标宋简体" w:hAnsi="方正小标宋简体" w:cs="方正小标宋简体" w:hint="eastAsia"/>
          <w:sz w:val="32"/>
          <w:szCs w:val="32"/>
        </w:rPr>
        <w:t>----------------------------------------------</w:t>
      </w:r>
      <w:r w:rsidR="00103E6A">
        <w:rPr>
          <w:rFonts w:ascii="方正小标宋简体" w:eastAsia="方正小标宋简体" w:hAnsi="方正小标宋简体" w:cs="方正小标宋简体" w:hint="eastAsia"/>
          <w:sz w:val="32"/>
          <w:szCs w:val="32"/>
        </w:rPr>
        <w:t>13</w:t>
      </w:r>
    </w:p>
    <w:p w:rsidR="00BC1EC4" w:rsidRDefault="00BC1EC4" w:rsidP="00BC1EC4">
      <w:pPr>
        <w:spacing w:line="220" w:lineRule="atLeast"/>
        <w:ind w:firstLineChars="49" w:firstLine="138"/>
        <w:rPr>
          <w:b/>
          <w:bCs/>
          <w:sz w:val="28"/>
          <w:szCs w:val="28"/>
        </w:rPr>
      </w:pPr>
      <w:r>
        <w:rPr>
          <w:rFonts w:hint="eastAsia"/>
          <w:b/>
          <w:bCs/>
          <w:sz w:val="28"/>
          <w:szCs w:val="28"/>
        </w:rPr>
        <w:t>5.3</w:t>
      </w:r>
      <w:r>
        <w:rPr>
          <w:rFonts w:hint="eastAsia"/>
          <w:b/>
          <w:bCs/>
          <w:sz w:val="28"/>
          <w:szCs w:val="28"/>
        </w:rPr>
        <w:t>扶贫振兴</w:t>
      </w:r>
      <w:r w:rsidR="0056262C">
        <w:rPr>
          <w:rFonts w:ascii="方正小标宋简体" w:eastAsia="方正小标宋简体" w:hAnsi="方正小标宋简体" w:cs="方正小标宋简体" w:hint="eastAsia"/>
          <w:sz w:val="32"/>
          <w:szCs w:val="32"/>
        </w:rPr>
        <w:t>----------------------------------------------</w:t>
      </w:r>
      <w:r w:rsidR="00103E6A">
        <w:rPr>
          <w:rFonts w:ascii="方正小标宋简体" w:eastAsia="方正小标宋简体" w:hAnsi="方正小标宋简体" w:cs="方正小标宋简体" w:hint="eastAsia"/>
          <w:sz w:val="32"/>
          <w:szCs w:val="32"/>
        </w:rPr>
        <w:t>----------------15</w:t>
      </w:r>
    </w:p>
    <w:p w:rsidR="00BC1EC4" w:rsidRDefault="00BC1EC4" w:rsidP="00BC1EC4">
      <w:pPr>
        <w:spacing w:line="220" w:lineRule="atLeast"/>
        <w:ind w:firstLineChars="49" w:firstLine="138"/>
        <w:rPr>
          <w:b/>
          <w:bCs/>
          <w:sz w:val="28"/>
          <w:szCs w:val="28"/>
        </w:rPr>
      </w:pPr>
      <w:r>
        <w:rPr>
          <w:rFonts w:hint="eastAsia"/>
          <w:b/>
          <w:bCs/>
          <w:sz w:val="28"/>
          <w:szCs w:val="28"/>
        </w:rPr>
        <w:t>5.4</w:t>
      </w:r>
      <w:r>
        <w:rPr>
          <w:rFonts w:hint="eastAsia"/>
          <w:b/>
          <w:bCs/>
          <w:sz w:val="28"/>
          <w:szCs w:val="28"/>
        </w:rPr>
        <w:t>疫情防控</w:t>
      </w:r>
      <w:r w:rsidR="0056262C">
        <w:rPr>
          <w:rFonts w:ascii="方正小标宋简体" w:eastAsia="方正小标宋简体" w:hAnsi="方正小标宋简体" w:cs="方正小标宋简体" w:hint="eastAsia"/>
          <w:sz w:val="32"/>
          <w:szCs w:val="32"/>
        </w:rPr>
        <w:t>----------------------------------------------</w:t>
      </w:r>
      <w:r w:rsidR="00103E6A">
        <w:rPr>
          <w:rFonts w:ascii="方正小标宋简体" w:eastAsia="方正小标宋简体" w:hAnsi="方正小标宋简体" w:cs="方正小标宋简体" w:hint="eastAsia"/>
          <w:sz w:val="32"/>
          <w:szCs w:val="32"/>
        </w:rPr>
        <w:t>----------------16</w:t>
      </w:r>
    </w:p>
    <w:p w:rsidR="00BC1EC4" w:rsidRDefault="00BC1EC4" w:rsidP="00BC1EC4">
      <w:pPr>
        <w:widowControl/>
        <w:spacing w:line="27" w:lineRule="atLeast"/>
        <w:ind w:right="240"/>
        <w:rPr>
          <w:b/>
          <w:bCs/>
          <w:sz w:val="32"/>
          <w:szCs w:val="32"/>
        </w:rPr>
      </w:pPr>
      <w:r>
        <w:rPr>
          <w:rFonts w:hint="eastAsia"/>
          <w:b/>
          <w:bCs/>
          <w:sz w:val="32"/>
          <w:szCs w:val="32"/>
        </w:rPr>
        <w:t>6</w:t>
      </w:r>
      <w:r>
        <w:rPr>
          <w:rFonts w:hint="eastAsia"/>
          <w:b/>
          <w:bCs/>
          <w:sz w:val="32"/>
          <w:szCs w:val="32"/>
        </w:rPr>
        <w:t>、特色创新</w:t>
      </w:r>
      <w:r w:rsidR="0056262C">
        <w:rPr>
          <w:rFonts w:ascii="方正小标宋简体" w:eastAsia="方正小标宋简体" w:hAnsi="方正小标宋简体" w:cs="方正小标宋简体" w:hint="eastAsia"/>
          <w:sz w:val="32"/>
          <w:szCs w:val="32"/>
        </w:rPr>
        <w:t>----------------------------------------------</w:t>
      </w:r>
      <w:r w:rsidR="00103E6A">
        <w:rPr>
          <w:rFonts w:ascii="方正小标宋简体" w:eastAsia="方正小标宋简体" w:hAnsi="方正小标宋简体" w:cs="方正小标宋简体" w:hint="eastAsia"/>
          <w:sz w:val="32"/>
          <w:szCs w:val="32"/>
        </w:rPr>
        <w:t>---------------16</w:t>
      </w:r>
    </w:p>
    <w:p w:rsidR="00BC1EC4" w:rsidRPr="00BC1EC4" w:rsidRDefault="00BC1EC4" w:rsidP="00BC1EC4">
      <w:pPr>
        <w:widowControl/>
        <w:spacing w:line="27" w:lineRule="atLeast"/>
        <w:ind w:right="240"/>
        <w:rPr>
          <w:b/>
          <w:bCs/>
          <w:sz w:val="32"/>
          <w:szCs w:val="32"/>
        </w:rPr>
      </w:pPr>
      <w:r w:rsidRPr="00BC1EC4">
        <w:rPr>
          <w:rFonts w:hint="eastAsia"/>
          <w:b/>
          <w:bCs/>
          <w:sz w:val="32"/>
          <w:szCs w:val="32"/>
        </w:rPr>
        <w:t>7</w:t>
      </w:r>
      <w:r w:rsidRPr="00BC1EC4">
        <w:rPr>
          <w:rFonts w:hint="eastAsia"/>
          <w:b/>
          <w:bCs/>
          <w:sz w:val="32"/>
          <w:szCs w:val="32"/>
        </w:rPr>
        <w:t>、主要问题和改进措施</w:t>
      </w:r>
      <w:r w:rsidR="0056262C">
        <w:rPr>
          <w:rFonts w:ascii="方正小标宋简体" w:eastAsia="方正小标宋简体" w:hAnsi="方正小标宋简体" w:cs="方正小标宋简体" w:hint="eastAsia"/>
          <w:sz w:val="32"/>
          <w:szCs w:val="32"/>
        </w:rPr>
        <w:t>----------------------------------------------</w:t>
      </w:r>
      <w:r w:rsidR="00103E6A">
        <w:rPr>
          <w:rFonts w:ascii="方正小标宋简体" w:eastAsia="方正小标宋简体" w:hAnsi="方正小标宋简体" w:cs="方正小标宋简体" w:hint="eastAsia"/>
          <w:sz w:val="32"/>
          <w:szCs w:val="32"/>
        </w:rPr>
        <w:t>18</w:t>
      </w:r>
    </w:p>
    <w:p w:rsidR="00BC1EC4" w:rsidRDefault="00BC1EC4" w:rsidP="00BC1EC4">
      <w:pPr>
        <w:widowControl/>
        <w:spacing w:line="27" w:lineRule="atLeast"/>
        <w:ind w:right="240" w:firstLineChars="49" w:firstLine="157"/>
        <w:rPr>
          <w:b/>
          <w:bCs/>
          <w:sz w:val="32"/>
          <w:szCs w:val="32"/>
        </w:rPr>
      </w:pPr>
      <w:r>
        <w:rPr>
          <w:rFonts w:hint="eastAsia"/>
          <w:b/>
          <w:bCs/>
          <w:sz w:val="32"/>
          <w:szCs w:val="32"/>
        </w:rPr>
        <w:t>7.1</w:t>
      </w:r>
      <w:r>
        <w:rPr>
          <w:b/>
          <w:bCs/>
          <w:sz w:val="32"/>
          <w:szCs w:val="32"/>
        </w:rPr>
        <w:t>存在问题</w:t>
      </w:r>
      <w:r w:rsidR="0056262C">
        <w:rPr>
          <w:rFonts w:ascii="方正小标宋简体" w:eastAsia="方正小标宋简体" w:hAnsi="方正小标宋简体" w:cs="方正小标宋简体" w:hint="eastAsia"/>
          <w:sz w:val="32"/>
          <w:szCs w:val="32"/>
        </w:rPr>
        <w:t>----------------------------------------------</w:t>
      </w:r>
      <w:r w:rsidR="00103E6A">
        <w:rPr>
          <w:rFonts w:ascii="方正小标宋简体" w:eastAsia="方正小标宋简体" w:hAnsi="方正小标宋简体" w:cs="方正小标宋简体" w:hint="eastAsia"/>
          <w:sz w:val="32"/>
          <w:szCs w:val="32"/>
        </w:rPr>
        <w:t>-------------18</w:t>
      </w:r>
    </w:p>
    <w:p w:rsidR="00BC1EC4" w:rsidRDefault="00BC1EC4" w:rsidP="00BC1EC4">
      <w:pPr>
        <w:widowControl/>
        <w:spacing w:line="27" w:lineRule="atLeast"/>
        <w:ind w:right="240" w:firstLineChars="49" w:firstLine="157"/>
        <w:rPr>
          <w:b/>
          <w:bCs/>
          <w:sz w:val="32"/>
          <w:szCs w:val="32"/>
        </w:rPr>
      </w:pPr>
      <w:r w:rsidRPr="004561C0">
        <w:rPr>
          <w:rFonts w:hint="eastAsia"/>
          <w:b/>
          <w:bCs/>
          <w:sz w:val="32"/>
          <w:szCs w:val="32"/>
        </w:rPr>
        <w:t>7.2</w:t>
      </w:r>
      <w:r w:rsidRPr="004561C0">
        <w:rPr>
          <w:b/>
          <w:bCs/>
          <w:sz w:val="32"/>
          <w:szCs w:val="32"/>
        </w:rPr>
        <w:t>改进措施</w:t>
      </w:r>
      <w:r w:rsidR="0056262C">
        <w:rPr>
          <w:rFonts w:ascii="方正小标宋简体" w:eastAsia="方正小标宋简体" w:hAnsi="方正小标宋简体" w:cs="方正小标宋简体" w:hint="eastAsia"/>
          <w:sz w:val="32"/>
          <w:szCs w:val="32"/>
        </w:rPr>
        <w:t>----------------------------------------------</w:t>
      </w:r>
      <w:r w:rsidR="00103E6A">
        <w:rPr>
          <w:rFonts w:ascii="方正小标宋简体" w:eastAsia="方正小标宋简体" w:hAnsi="方正小标宋简体" w:cs="方正小标宋简体" w:hint="eastAsia"/>
          <w:sz w:val="32"/>
          <w:szCs w:val="32"/>
        </w:rPr>
        <w:t>-------------18</w:t>
      </w:r>
    </w:p>
    <w:p w:rsidR="00BC1EC4" w:rsidRDefault="00BC1EC4" w:rsidP="00BC1EC4">
      <w:pPr>
        <w:widowControl/>
        <w:spacing w:line="27" w:lineRule="atLeast"/>
        <w:ind w:right="240"/>
        <w:jc w:val="left"/>
        <w:rPr>
          <w:b/>
          <w:bCs/>
          <w:sz w:val="32"/>
          <w:szCs w:val="32"/>
        </w:rPr>
      </w:pPr>
      <w:r w:rsidRPr="00BC1EC4">
        <w:rPr>
          <w:rFonts w:hint="eastAsia"/>
          <w:b/>
          <w:bCs/>
          <w:sz w:val="32"/>
          <w:szCs w:val="32"/>
        </w:rPr>
        <w:t>表</w:t>
      </w:r>
      <w:r w:rsidRPr="00BC1EC4">
        <w:rPr>
          <w:rFonts w:hint="eastAsia"/>
          <w:b/>
          <w:bCs/>
          <w:sz w:val="32"/>
          <w:szCs w:val="32"/>
        </w:rPr>
        <w:t xml:space="preserve">1  </w:t>
      </w:r>
      <w:r w:rsidRPr="00BC1EC4">
        <w:rPr>
          <w:rFonts w:hint="eastAsia"/>
          <w:b/>
          <w:bCs/>
          <w:sz w:val="32"/>
          <w:szCs w:val="32"/>
        </w:rPr>
        <w:t>中等职业教育质量数据表</w:t>
      </w:r>
      <w:r w:rsidR="0056262C">
        <w:rPr>
          <w:rFonts w:ascii="方正小标宋简体" w:eastAsia="方正小标宋简体" w:hAnsi="方正小标宋简体" w:cs="方正小标宋简体" w:hint="eastAsia"/>
          <w:sz w:val="32"/>
          <w:szCs w:val="32"/>
        </w:rPr>
        <w:t>-----------------------------------</w:t>
      </w:r>
      <w:r w:rsidR="00103E6A">
        <w:rPr>
          <w:rFonts w:ascii="方正小标宋简体" w:eastAsia="方正小标宋简体" w:hAnsi="方正小标宋简体" w:cs="方正小标宋简体" w:hint="eastAsia"/>
          <w:sz w:val="32"/>
          <w:szCs w:val="32"/>
        </w:rPr>
        <w:t>19</w:t>
      </w:r>
    </w:p>
    <w:p w:rsidR="00BC1EC4" w:rsidRPr="00BC1EC4" w:rsidRDefault="00BC1EC4" w:rsidP="00BC1EC4">
      <w:pPr>
        <w:widowControl/>
        <w:spacing w:line="27" w:lineRule="atLeast"/>
        <w:ind w:right="240"/>
        <w:jc w:val="left"/>
        <w:rPr>
          <w:b/>
          <w:bCs/>
          <w:sz w:val="32"/>
          <w:szCs w:val="32"/>
        </w:rPr>
      </w:pPr>
      <w:r w:rsidRPr="00BC1EC4">
        <w:rPr>
          <w:rFonts w:hint="eastAsia"/>
          <w:b/>
          <w:bCs/>
          <w:sz w:val="32"/>
          <w:szCs w:val="32"/>
        </w:rPr>
        <w:t>表</w:t>
      </w:r>
      <w:r w:rsidRPr="00BC1EC4">
        <w:rPr>
          <w:rFonts w:hint="eastAsia"/>
          <w:b/>
          <w:bCs/>
          <w:sz w:val="32"/>
          <w:szCs w:val="32"/>
        </w:rPr>
        <w:t xml:space="preserve">2 </w:t>
      </w:r>
      <w:r w:rsidRPr="00BC1EC4">
        <w:rPr>
          <w:rFonts w:hint="eastAsia"/>
          <w:b/>
          <w:bCs/>
          <w:sz w:val="32"/>
          <w:szCs w:val="32"/>
        </w:rPr>
        <w:t>中等职业教育满意度调查表</w:t>
      </w:r>
      <w:r w:rsidR="0056262C">
        <w:rPr>
          <w:rFonts w:ascii="方正小标宋简体" w:eastAsia="方正小标宋简体" w:hAnsi="方正小标宋简体" w:cs="方正小标宋简体" w:hint="eastAsia"/>
          <w:sz w:val="32"/>
          <w:szCs w:val="32"/>
        </w:rPr>
        <w:t>---------------------------------</w:t>
      </w:r>
      <w:r w:rsidR="00103E6A">
        <w:rPr>
          <w:rFonts w:ascii="方正小标宋简体" w:eastAsia="方正小标宋简体" w:hAnsi="方正小标宋简体" w:cs="方正小标宋简体" w:hint="eastAsia"/>
          <w:sz w:val="32"/>
          <w:szCs w:val="32"/>
        </w:rPr>
        <w:t>21</w:t>
      </w:r>
    </w:p>
    <w:p w:rsidR="003B460C" w:rsidRPr="00BC1EC4" w:rsidRDefault="003B460C" w:rsidP="00BC1EC4">
      <w:pPr>
        <w:spacing w:line="468" w:lineRule="exact"/>
        <w:ind w:right="-119"/>
        <w:jc w:val="left"/>
        <w:rPr>
          <w:rFonts w:ascii="方正小标宋简体" w:eastAsia="方正小标宋简体" w:hAnsi="方正小标宋简体" w:cs="方正小标宋简体"/>
          <w:sz w:val="28"/>
          <w:szCs w:val="28"/>
        </w:rPr>
      </w:pPr>
    </w:p>
    <w:p w:rsidR="003B460C" w:rsidRPr="00103E6A" w:rsidRDefault="003B460C" w:rsidP="003B460C">
      <w:pPr>
        <w:ind w:firstLineChars="300" w:firstLine="960"/>
        <w:jc w:val="left"/>
        <w:rPr>
          <w:rFonts w:ascii="方正小标宋简体" w:eastAsia="方正小标宋简体" w:hAnsi="方正小标宋简体" w:cs="方正小标宋简体"/>
          <w:sz w:val="32"/>
          <w:szCs w:val="32"/>
        </w:rPr>
      </w:pPr>
    </w:p>
    <w:p w:rsidR="00736323" w:rsidRDefault="00736323" w:rsidP="006F05FD">
      <w:pPr>
        <w:ind w:firstLineChars="300" w:firstLine="960"/>
        <w:rPr>
          <w:rFonts w:ascii="方正小标宋简体" w:eastAsia="方正小标宋简体" w:hAnsi="方正小标宋简体" w:cs="方正小标宋简体"/>
          <w:sz w:val="32"/>
          <w:szCs w:val="32"/>
        </w:rPr>
      </w:pPr>
    </w:p>
    <w:p w:rsidR="00736323" w:rsidRDefault="00736323" w:rsidP="006F05FD">
      <w:pPr>
        <w:ind w:firstLineChars="300" w:firstLine="960"/>
        <w:rPr>
          <w:rFonts w:ascii="方正小标宋简体" w:eastAsia="方正小标宋简体" w:hAnsi="方正小标宋简体" w:cs="方正小标宋简体"/>
          <w:sz w:val="32"/>
          <w:szCs w:val="32"/>
        </w:rPr>
      </w:pPr>
    </w:p>
    <w:p w:rsidR="00736323" w:rsidRDefault="00736323" w:rsidP="006F05FD">
      <w:pPr>
        <w:ind w:firstLineChars="300" w:firstLine="960"/>
        <w:rPr>
          <w:rFonts w:ascii="方正小标宋简体" w:eastAsia="方正小标宋简体" w:hAnsi="方正小标宋简体" w:cs="方正小标宋简体"/>
          <w:sz w:val="32"/>
          <w:szCs w:val="32"/>
        </w:rPr>
      </w:pPr>
    </w:p>
    <w:p w:rsidR="00736323" w:rsidRDefault="00736323" w:rsidP="006F05FD">
      <w:pPr>
        <w:ind w:firstLineChars="300" w:firstLine="960"/>
        <w:rPr>
          <w:rFonts w:ascii="方正小标宋简体" w:eastAsia="方正小标宋简体" w:hAnsi="方正小标宋简体" w:cs="方正小标宋简体"/>
          <w:sz w:val="32"/>
          <w:szCs w:val="32"/>
        </w:rPr>
      </w:pPr>
    </w:p>
    <w:p w:rsidR="00736323" w:rsidRDefault="00736323" w:rsidP="006F05FD">
      <w:pPr>
        <w:ind w:firstLineChars="300" w:firstLine="960"/>
        <w:rPr>
          <w:rFonts w:ascii="方正小标宋简体" w:eastAsia="方正小标宋简体" w:hAnsi="方正小标宋简体" w:cs="方正小标宋简体"/>
          <w:sz w:val="32"/>
          <w:szCs w:val="32"/>
        </w:rPr>
      </w:pPr>
    </w:p>
    <w:p w:rsidR="00736323" w:rsidRDefault="00736323" w:rsidP="006F05FD">
      <w:pPr>
        <w:ind w:firstLineChars="300" w:firstLine="960"/>
        <w:rPr>
          <w:rFonts w:ascii="方正小标宋简体" w:eastAsia="方正小标宋简体" w:hAnsi="方正小标宋简体" w:cs="方正小标宋简体"/>
          <w:sz w:val="32"/>
          <w:szCs w:val="32"/>
        </w:rPr>
      </w:pPr>
    </w:p>
    <w:p w:rsidR="00736323" w:rsidRDefault="00736323" w:rsidP="006F05FD">
      <w:pPr>
        <w:ind w:firstLineChars="300" w:firstLine="960"/>
        <w:rPr>
          <w:rFonts w:ascii="方正小标宋简体" w:eastAsia="方正小标宋简体" w:hAnsi="方正小标宋简体" w:cs="方正小标宋简体"/>
          <w:sz w:val="32"/>
          <w:szCs w:val="32"/>
        </w:rPr>
      </w:pPr>
    </w:p>
    <w:p w:rsidR="00736323" w:rsidRDefault="00736323" w:rsidP="006F05FD">
      <w:pPr>
        <w:ind w:firstLineChars="300" w:firstLine="960"/>
        <w:rPr>
          <w:rFonts w:ascii="方正小标宋简体" w:eastAsia="方正小标宋简体" w:hAnsi="方正小标宋简体" w:cs="方正小标宋简体"/>
          <w:sz w:val="32"/>
          <w:szCs w:val="32"/>
        </w:rPr>
      </w:pPr>
    </w:p>
    <w:p w:rsidR="00736323" w:rsidRDefault="00736323" w:rsidP="00BC1EC4">
      <w:pPr>
        <w:spacing w:line="364" w:lineRule="exact"/>
        <w:rPr>
          <w:sz w:val="20"/>
          <w:szCs w:val="20"/>
        </w:rPr>
      </w:pPr>
      <w:r>
        <w:rPr>
          <w:rFonts w:ascii="宋体" w:eastAsia="宋体" w:hAnsi="宋体" w:cs="宋体"/>
          <w:b/>
          <w:bCs/>
          <w:sz w:val="30"/>
          <w:szCs w:val="30"/>
        </w:rPr>
        <w:t>附件</w:t>
      </w:r>
      <w:r>
        <w:rPr>
          <w:rFonts w:ascii="Arial" w:eastAsia="Arial" w:hAnsi="Arial" w:cs="Arial"/>
          <w:b/>
          <w:bCs/>
          <w:sz w:val="30"/>
          <w:szCs w:val="30"/>
        </w:rPr>
        <w:t xml:space="preserve"> 3</w:t>
      </w:r>
    </w:p>
    <w:p w:rsidR="00736323" w:rsidRDefault="00736323" w:rsidP="00736323">
      <w:pPr>
        <w:spacing w:line="200" w:lineRule="exact"/>
        <w:rPr>
          <w:sz w:val="20"/>
          <w:szCs w:val="20"/>
        </w:rPr>
      </w:pPr>
    </w:p>
    <w:p w:rsidR="00736323" w:rsidRDefault="00736323" w:rsidP="00736323">
      <w:pPr>
        <w:spacing w:line="329" w:lineRule="exact"/>
        <w:rPr>
          <w:sz w:val="20"/>
          <w:szCs w:val="20"/>
        </w:rPr>
      </w:pPr>
    </w:p>
    <w:p w:rsidR="00736323" w:rsidRDefault="00736323" w:rsidP="00736323">
      <w:pPr>
        <w:spacing w:line="468" w:lineRule="exact"/>
        <w:ind w:right="-119"/>
        <w:jc w:val="center"/>
        <w:rPr>
          <w:sz w:val="20"/>
          <w:szCs w:val="20"/>
        </w:rPr>
      </w:pPr>
      <w:r>
        <w:rPr>
          <w:rFonts w:ascii="宋体" w:eastAsia="宋体" w:hAnsi="宋体" w:cs="宋体"/>
          <w:b/>
          <w:bCs/>
          <w:sz w:val="41"/>
          <w:szCs w:val="41"/>
        </w:rPr>
        <w:t>内容真实性责任声明</w:t>
      </w:r>
    </w:p>
    <w:p w:rsidR="00736323" w:rsidRDefault="00736323" w:rsidP="00736323">
      <w:pPr>
        <w:spacing w:line="200" w:lineRule="exact"/>
        <w:rPr>
          <w:sz w:val="20"/>
          <w:szCs w:val="20"/>
        </w:rPr>
      </w:pPr>
    </w:p>
    <w:p w:rsidR="00736323" w:rsidRDefault="00736323" w:rsidP="00736323">
      <w:pPr>
        <w:spacing w:line="200" w:lineRule="exact"/>
        <w:rPr>
          <w:sz w:val="20"/>
          <w:szCs w:val="20"/>
        </w:rPr>
      </w:pPr>
    </w:p>
    <w:p w:rsidR="00736323" w:rsidRDefault="00736323" w:rsidP="00736323">
      <w:pPr>
        <w:tabs>
          <w:tab w:val="left" w:pos="5765"/>
        </w:tabs>
        <w:spacing w:line="343" w:lineRule="exact"/>
        <w:ind w:firstLineChars="148" w:firstLine="446"/>
        <w:rPr>
          <w:sz w:val="20"/>
          <w:szCs w:val="20"/>
        </w:rPr>
      </w:pPr>
      <w:r>
        <w:rPr>
          <w:rFonts w:ascii="宋体" w:eastAsia="宋体" w:hAnsi="宋体" w:cs="宋体"/>
          <w:b/>
          <w:bCs/>
          <w:sz w:val="30"/>
          <w:szCs w:val="30"/>
        </w:rPr>
        <w:t>学校对</w:t>
      </w:r>
      <w:r w:rsidRPr="00F31623">
        <w:rPr>
          <w:rFonts w:ascii="宋体" w:eastAsia="宋体" w:hAnsi="宋体" w:cs="宋体" w:hint="eastAsia"/>
          <w:b/>
          <w:bCs/>
          <w:sz w:val="30"/>
          <w:szCs w:val="30"/>
          <w:u w:val="single"/>
        </w:rPr>
        <w:t xml:space="preserve">   范县职业技术学校</w:t>
      </w:r>
      <w:r w:rsidRPr="00F31623">
        <w:rPr>
          <w:rFonts w:hint="eastAsia"/>
          <w:sz w:val="20"/>
          <w:szCs w:val="20"/>
          <w:u w:val="single"/>
        </w:rPr>
        <w:t xml:space="preserve">      </w:t>
      </w:r>
      <w:r>
        <w:rPr>
          <w:rFonts w:ascii="宋体" w:eastAsia="宋体" w:hAnsi="宋体" w:cs="宋体"/>
          <w:b/>
          <w:bCs/>
          <w:sz w:val="28"/>
          <w:szCs w:val="28"/>
        </w:rPr>
        <w:t>质量年度报告（</w:t>
      </w:r>
      <w:r>
        <w:rPr>
          <w:rFonts w:ascii="Arial" w:eastAsia="Arial" w:hAnsi="Arial" w:cs="Arial"/>
          <w:b/>
          <w:bCs/>
          <w:sz w:val="28"/>
          <w:szCs w:val="28"/>
        </w:rPr>
        <w:t>2023</w:t>
      </w:r>
      <w:r>
        <w:rPr>
          <w:rFonts w:ascii="宋体" w:eastAsia="宋体" w:hAnsi="宋体" w:cs="宋体"/>
          <w:b/>
          <w:bCs/>
          <w:sz w:val="28"/>
          <w:szCs w:val="28"/>
        </w:rPr>
        <w:t>）</w:t>
      </w:r>
    </w:p>
    <w:p w:rsidR="00736323" w:rsidRPr="00F31623" w:rsidRDefault="00736323" w:rsidP="00736323">
      <w:pPr>
        <w:spacing w:line="20" w:lineRule="exact"/>
        <w:rPr>
          <w:sz w:val="20"/>
          <w:szCs w:val="20"/>
        </w:rPr>
      </w:pPr>
    </w:p>
    <w:p w:rsidR="00736323" w:rsidRDefault="00736323" w:rsidP="00736323">
      <w:pPr>
        <w:spacing w:line="188" w:lineRule="exact"/>
        <w:rPr>
          <w:sz w:val="20"/>
          <w:szCs w:val="20"/>
        </w:rPr>
      </w:pPr>
      <w:r>
        <w:rPr>
          <w:rFonts w:hint="eastAsia"/>
          <w:sz w:val="20"/>
          <w:szCs w:val="20"/>
        </w:rPr>
        <w:t xml:space="preserve">   </w:t>
      </w:r>
    </w:p>
    <w:p w:rsidR="00736323" w:rsidRDefault="00736323" w:rsidP="00736323">
      <w:pPr>
        <w:spacing w:line="343" w:lineRule="exact"/>
        <w:rPr>
          <w:sz w:val="20"/>
          <w:szCs w:val="20"/>
        </w:rPr>
      </w:pPr>
      <w:r>
        <w:rPr>
          <w:rFonts w:ascii="宋体" w:eastAsia="宋体" w:hAnsi="宋体" w:cs="宋体"/>
          <w:b/>
          <w:bCs/>
          <w:sz w:val="30"/>
          <w:szCs w:val="30"/>
        </w:rPr>
        <w:t>及相关附件的真实性、完整性和准确性负责。</w:t>
      </w:r>
    </w:p>
    <w:p w:rsidR="00736323" w:rsidRDefault="00736323" w:rsidP="00736323">
      <w:pPr>
        <w:spacing w:line="207" w:lineRule="exact"/>
        <w:rPr>
          <w:sz w:val="20"/>
          <w:szCs w:val="20"/>
        </w:rPr>
      </w:pPr>
    </w:p>
    <w:p w:rsidR="00736323" w:rsidRDefault="00736323" w:rsidP="00736323">
      <w:pPr>
        <w:spacing w:line="343" w:lineRule="exact"/>
        <w:ind w:left="1100"/>
        <w:rPr>
          <w:sz w:val="20"/>
          <w:szCs w:val="20"/>
        </w:rPr>
      </w:pPr>
      <w:r>
        <w:rPr>
          <w:rFonts w:ascii="宋体" w:eastAsia="宋体" w:hAnsi="宋体" w:cs="宋体"/>
          <w:b/>
          <w:bCs/>
          <w:sz w:val="30"/>
          <w:szCs w:val="30"/>
        </w:rPr>
        <w:t>特此声明。</w:t>
      </w:r>
    </w:p>
    <w:p w:rsidR="00736323" w:rsidRDefault="00736323" w:rsidP="00736323">
      <w:pPr>
        <w:spacing w:line="200" w:lineRule="exact"/>
        <w:rPr>
          <w:sz w:val="20"/>
          <w:szCs w:val="20"/>
        </w:rPr>
      </w:pPr>
    </w:p>
    <w:p w:rsidR="00736323" w:rsidRDefault="00736323" w:rsidP="00736323">
      <w:pPr>
        <w:spacing w:line="200" w:lineRule="exact"/>
        <w:rPr>
          <w:sz w:val="20"/>
          <w:szCs w:val="20"/>
        </w:rPr>
      </w:pPr>
    </w:p>
    <w:p w:rsidR="00736323" w:rsidRDefault="00736323" w:rsidP="00736323">
      <w:pPr>
        <w:spacing w:line="200" w:lineRule="exact"/>
        <w:rPr>
          <w:sz w:val="20"/>
          <w:szCs w:val="20"/>
        </w:rPr>
      </w:pPr>
    </w:p>
    <w:p w:rsidR="00736323" w:rsidRDefault="00736323" w:rsidP="00736323">
      <w:pPr>
        <w:spacing w:line="200" w:lineRule="exact"/>
        <w:rPr>
          <w:sz w:val="20"/>
          <w:szCs w:val="20"/>
        </w:rPr>
      </w:pPr>
    </w:p>
    <w:p w:rsidR="00736323" w:rsidRDefault="00736323" w:rsidP="00736323">
      <w:pPr>
        <w:spacing w:line="200" w:lineRule="exact"/>
        <w:rPr>
          <w:sz w:val="20"/>
          <w:szCs w:val="20"/>
        </w:rPr>
      </w:pPr>
    </w:p>
    <w:p w:rsidR="00736323" w:rsidRDefault="00736323" w:rsidP="00736323">
      <w:pPr>
        <w:spacing w:line="200" w:lineRule="exact"/>
        <w:rPr>
          <w:sz w:val="20"/>
          <w:szCs w:val="20"/>
        </w:rPr>
      </w:pPr>
    </w:p>
    <w:p w:rsidR="00736323" w:rsidRDefault="00736323" w:rsidP="00736323">
      <w:pPr>
        <w:spacing w:line="200" w:lineRule="exact"/>
        <w:rPr>
          <w:sz w:val="20"/>
          <w:szCs w:val="20"/>
        </w:rPr>
      </w:pPr>
    </w:p>
    <w:p w:rsidR="00736323" w:rsidRDefault="00736323" w:rsidP="00736323">
      <w:pPr>
        <w:spacing w:line="200" w:lineRule="exact"/>
        <w:rPr>
          <w:sz w:val="20"/>
          <w:szCs w:val="20"/>
        </w:rPr>
      </w:pPr>
    </w:p>
    <w:p w:rsidR="00736323" w:rsidRDefault="00736323" w:rsidP="00736323">
      <w:pPr>
        <w:spacing w:line="268" w:lineRule="exact"/>
        <w:rPr>
          <w:sz w:val="20"/>
          <w:szCs w:val="20"/>
        </w:rPr>
      </w:pPr>
    </w:p>
    <w:p w:rsidR="00736323" w:rsidRDefault="00736323" w:rsidP="00BC1EC4">
      <w:pPr>
        <w:spacing w:line="343" w:lineRule="exact"/>
        <w:ind w:firstLineChars="1196" w:firstLine="3602"/>
        <w:rPr>
          <w:sz w:val="20"/>
          <w:szCs w:val="20"/>
        </w:rPr>
      </w:pPr>
      <w:r>
        <w:rPr>
          <w:rFonts w:ascii="宋体" w:eastAsia="宋体" w:hAnsi="宋体" w:cs="宋体"/>
          <w:b/>
          <w:bCs/>
          <w:sz w:val="30"/>
          <w:szCs w:val="30"/>
        </w:rPr>
        <w:t>单位名称（盖章）：</w:t>
      </w:r>
      <w:r w:rsidR="00BC1EC4">
        <w:rPr>
          <w:rFonts w:ascii="宋体" w:eastAsia="宋体" w:hAnsi="宋体" w:cs="宋体" w:hint="eastAsia"/>
          <w:b/>
          <w:bCs/>
          <w:sz w:val="30"/>
          <w:szCs w:val="30"/>
        </w:rPr>
        <w:t>范县职业技术学校</w:t>
      </w:r>
    </w:p>
    <w:p w:rsidR="00736323" w:rsidRDefault="00736323" w:rsidP="00736323">
      <w:pPr>
        <w:spacing w:line="200" w:lineRule="exact"/>
        <w:rPr>
          <w:sz w:val="20"/>
          <w:szCs w:val="20"/>
        </w:rPr>
      </w:pPr>
    </w:p>
    <w:p w:rsidR="00736323" w:rsidRDefault="00736323" w:rsidP="00736323">
      <w:pPr>
        <w:spacing w:line="200" w:lineRule="exact"/>
        <w:rPr>
          <w:sz w:val="20"/>
          <w:szCs w:val="20"/>
        </w:rPr>
      </w:pPr>
    </w:p>
    <w:p w:rsidR="00736323" w:rsidRDefault="00736323" w:rsidP="00736323">
      <w:pPr>
        <w:spacing w:line="359" w:lineRule="exact"/>
        <w:rPr>
          <w:sz w:val="20"/>
          <w:szCs w:val="20"/>
        </w:rPr>
      </w:pPr>
    </w:p>
    <w:p w:rsidR="00736323" w:rsidRDefault="00736323" w:rsidP="00BC1EC4">
      <w:pPr>
        <w:spacing w:line="343" w:lineRule="exact"/>
        <w:ind w:firstLineChars="1196" w:firstLine="3602"/>
        <w:rPr>
          <w:sz w:val="20"/>
          <w:szCs w:val="20"/>
        </w:rPr>
      </w:pPr>
      <w:r>
        <w:rPr>
          <w:rFonts w:ascii="宋体" w:eastAsia="宋体" w:hAnsi="宋体" w:cs="宋体"/>
          <w:b/>
          <w:bCs/>
          <w:sz w:val="30"/>
          <w:szCs w:val="30"/>
        </w:rPr>
        <w:t>法定代表人（签名）：</w:t>
      </w:r>
      <w:r w:rsidR="00BC1EC4">
        <w:rPr>
          <w:rFonts w:ascii="宋体" w:eastAsia="宋体" w:hAnsi="宋体" w:cs="宋体" w:hint="eastAsia"/>
          <w:b/>
          <w:bCs/>
          <w:sz w:val="30"/>
          <w:szCs w:val="30"/>
        </w:rPr>
        <w:t>姜磊</w:t>
      </w:r>
    </w:p>
    <w:p w:rsidR="00736323" w:rsidRDefault="00736323" w:rsidP="00736323">
      <w:pPr>
        <w:spacing w:line="200" w:lineRule="exact"/>
        <w:rPr>
          <w:sz w:val="20"/>
          <w:szCs w:val="20"/>
        </w:rPr>
      </w:pPr>
    </w:p>
    <w:p w:rsidR="00736323" w:rsidRDefault="00736323" w:rsidP="00736323">
      <w:pPr>
        <w:spacing w:line="200" w:lineRule="exact"/>
        <w:rPr>
          <w:sz w:val="20"/>
          <w:szCs w:val="20"/>
        </w:rPr>
      </w:pPr>
    </w:p>
    <w:p w:rsidR="00736323" w:rsidRDefault="00736323" w:rsidP="00736323">
      <w:pPr>
        <w:spacing w:line="362" w:lineRule="exact"/>
        <w:rPr>
          <w:sz w:val="20"/>
          <w:szCs w:val="20"/>
        </w:rPr>
      </w:pPr>
    </w:p>
    <w:p w:rsidR="00736323" w:rsidRDefault="00736323" w:rsidP="00736323">
      <w:pPr>
        <w:ind w:right="1200"/>
        <w:jc w:val="center"/>
      </w:pPr>
      <w:r>
        <w:rPr>
          <w:rFonts w:ascii="宋体" w:eastAsia="宋体" w:hAnsi="宋体" w:cs="宋体" w:hint="eastAsia"/>
          <w:b/>
          <w:bCs/>
          <w:sz w:val="30"/>
          <w:szCs w:val="30"/>
        </w:rPr>
        <w:t xml:space="preserve">                       2022</w:t>
      </w:r>
      <w:r>
        <w:rPr>
          <w:rFonts w:ascii="宋体" w:eastAsia="宋体" w:hAnsi="宋体" w:cs="宋体"/>
          <w:b/>
          <w:bCs/>
          <w:sz w:val="30"/>
          <w:szCs w:val="30"/>
        </w:rPr>
        <w:t>年</w:t>
      </w:r>
      <w:r>
        <w:rPr>
          <w:rFonts w:ascii="宋体" w:eastAsia="宋体" w:hAnsi="宋体" w:cs="宋体" w:hint="eastAsia"/>
          <w:b/>
          <w:bCs/>
          <w:sz w:val="30"/>
          <w:szCs w:val="30"/>
        </w:rPr>
        <w:t xml:space="preserve"> 11</w:t>
      </w:r>
      <w:r>
        <w:rPr>
          <w:rFonts w:ascii="宋体" w:eastAsia="宋体" w:hAnsi="宋体" w:cs="宋体"/>
          <w:b/>
          <w:bCs/>
          <w:sz w:val="30"/>
          <w:szCs w:val="30"/>
        </w:rPr>
        <w:t xml:space="preserve"> 月</w:t>
      </w:r>
      <w:r>
        <w:rPr>
          <w:rFonts w:ascii="宋体" w:eastAsia="宋体" w:hAnsi="宋体" w:cs="宋体" w:hint="eastAsia"/>
          <w:b/>
          <w:bCs/>
          <w:sz w:val="30"/>
          <w:szCs w:val="30"/>
        </w:rPr>
        <w:t xml:space="preserve"> 28</w:t>
      </w:r>
      <w:r>
        <w:rPr>
          <w:rFonts w:ascii="宋体" w:eastAsia="宋体" w:hAnsi="宋体" w:cs="宋体"/>
          <w:b/>
          <w:bCs/>
          <w:sz w:val="30"/>
          <w:szCs w:val="30"/>
        </w:rPr>
        <w:t xml:space="preserve"> 日</w:t>
      </w:r>
    </w:p>
    <w:p w:rsidR="00736323" w:rsidRDefault="00736323" w:rsidP="006F05FD">
      <w:pPr>
        <w:ind w:firstLineChars="300" w:firstLine="960"/>
        <w:rPr>
          <w:rFonts w:ascii="方正小标宋简体" w:eastAsia="方正小标宋简体" w:hAnsi="方正小标宋简体" w:cs="方正小标宋简体"/>
          <w:sz w:val="32"/>
          <w:szCs w:val="32"/>
        </w:rPr>
      </w:pPr>
    </w:p>
    <w:p w:rsidR="00736323" w:rsidRDefault="00736323" w:rsidP="006F05FD">
      <w:pPr>
        <w:ind w:firstLineChars="300" w:firstLine="960"/>
        <w:rPr>
          <w:rFonts w:ascii="方正小标宋简体" w:eastAsia="方正小标宋简体" w:hAnsi="方正小标宋简体" w:cs="方正小标宋简体"/>
          <w:sz w:val="32"/>
          <w:szCs w:val="32"/>
        </w:rPr>
      </w:pPr>
    </w:p>
    <w:p w:rsidR="00736323" w:rsidRDefault="00736323" w:rsidP="006F05FD">
      <w:pPr>
        <w:ind w:firstLineChars="300" w:firstLine="960"/>
        <w:rPr>
          <w:rFonts w:ascii="方正小标宋简体" w:eastAsia="方正小标宋简体" w:hAnsi="方正小标宋简体" w:cs="方正小标宋简体"/>
          <w:sz w:val="32"/>
          <w:szCs w:val="32"/>
        </w:rPr>
      </w:pPr>
    </w:p>
    <w:p w:rsidR="00736323" w:rsidRDefault="00736323" w:rsidP="006F05FD">
      <w:pPr>
        <w:ind w:firstLineChars="300" w:firstLine="960"/>
        <w:rPr>
          <w:rFonts w:ascii="方正小标宋简体" w:eastAsia="方正小标宋简体" w:hAnsi="方正小标宋简体" w:cs="方正小标宋简体"/>
          <w:sz w:val="32"/>
          <w:szCs w:val="32"/>
        </w:rPr>
      </w:pPr>
    </w:p>
    <w:p w:rsidR="00736323" w:rsidRDefault="00736323" w:rsidP="006F05FD">
      <w:pPr>
        <w:ind w:firstLineChars="300" w:firstLine="960"/>
        <w:rPr>
          <w:rFonts w:ascii="方正小标宋简体" w:eastAsia="方正小标宋简体" w:hAnsi="方正小标宋简体" w:cs="方正小标宋简体"/>
          <w:sz w:val="32"/>
          <w:szCs w:val="32"/>
        </w:rPr>
      </w:pPr>
    </w:p>
    <w:p w:rsidR="00BC1EC4" w:rsidRDefault="00BC1EC4" w:rsidP="00BC1EC4">
      <w:pPr>
        <w:ind w:firstLineChars="500" w:firstLine="1600"/>
        <w:rPr>
          <w:rFonts w:ascii="方正小标宋简体" w:eastAsia="方正小标宋简体" w:hAnsi="方正小标宋简体" w:cs="方正小标宋简体"/>
          <w:sz w:val="32"/>
          <w:szCs w:val="32"/>
        </w:rPr>
      </w:pPr>
    </w:p>
    <w:p w:rsidR="00BC1EC4" w:rsidRDefault="00BC1EC4" w:rsidP="00BC1EC4">
      <w:pPr>
        <w:ind w:firstLineChars="500" w:firstLine="1600"/>
        <w:rPr>
          <w:rFonts w:ascii="方正小标宋简体" w:eastAsia="方正小标宋简体" w:hAnsi="方正小标宋简体" w:cs="方正小标宋简体"/>
          <w:sz w:val="32"/>
          <w:szCs w:val="32"/>
        </w:rPr>
      </w:pPr>
    </w:p>
    <w:p w:rsidR="00BC1EC4" w:rsidRDefault="00BC1EC4" w:rsidP="00BC1EC4">
      <w:pPr>
        <w:ind w:firstLineChars="500" w:firstLine="1600"/>
        <w:rPr>
          <w:rFonts w:ascii="方正小标宋简体" w:eastAsia="方正小标宋简体" w:hAnsi="方正小标宋简体" w:cs="方正小标宋简体"/>
          <w:sz w:val="32"/>
          <w:szCs w:val="32"/>
        </w:rPr>
      </w:pPr>
    </w:p>
    <w:p w:rsidR="005C7EF3" w:rsidRPr="006F05FD" w:rsidRDefault="00AF2AE0" w:rsidP="00BC1EC4">
      <w:pPr>
        <w:ind w:firstLineChars="500" w:firstLine="1600"/>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lastRenderedPageBreak/>
        <w:t>范县职业技术学校质量年度报告（202</w:t>
      </w:r>
      <w:r w:rsidR="00554F42">
        <w:rPr>
          <w:rFonts w:ascii="方正小标宋简体" w:eastAsia="方正小标宋简体" w:hAnsi="方正小标宋简体" w:cs="方正小标宋简体" w:hint="eastAsia"/>
          <w:sz w:val="32"/>
          <w:szCs w:val="32"/>
        </w:rPr>
        <w:t>3</w:t>
      </w:r>
      <w:r>
        <w:rPr>
          <w:rFonts w:ascii="方正小标宋简体" w:eastAsia="方正小标宋简体" w:hAnsi="方正小标宋简体" w:cs="方正小标宋简体" w:hint="eastAsia"/>
          <w:sz w:val="32"/>
          <w:szCs w:val="32"/>
        </w:rPr>
        <w:t>年）</w:t>
      </w:r>
    </w:p>
    <w:p w:rsidR="005C7EF3" w:rsidRDefault="00AF2AE0">
      <w:pPr>
        <w:numPr>
          <w:ilvl w:val="0"/>
          <w:numId w:val="1"/>
        </w:numPr>
        <w:tabs>
          <w:tab w:val="clear" w:pos="312"/>
        </w:tabs>
        <w:rPr>
          <w:b/>
          <w:bCs/>
          <w:sz w:val="32"/>
          <w:szCs w:val="32"/>
        </w:rPr>
      </w:pPr>
      <w:r>
        <w:rPr>
          <w:rFonts w:hint="eastAsia"/>
          <w:b/>
          <w:bCs/>
          <w:sz w:val="32"/>
          <w:szCs w:val="32"/>
        </w:rPr>
        <w:t>学校情况</w:t>
      </w:r>
    </w:p>
    <w:p w:rsidR="005C7EF3" w:rsidRDefault="00AF2AE0">
      <w:pPr>
        <w:rPr>
          <w:sz w:val="28"/>
          <w:szCs w:val="28"/>
        </w:rPr>
      </w:pPr>
      <w:r>
        <w:rPr>
          <w:rFonts w:hint="eastAsia"/>
          <w:b/>
          <w:bCs/>
          <w:sz w:val="28"/>
          <w:szCs w:val="28"/>
        </w:rPr>
        <w:t>1.1</w:t>
      </w:r>
      <w:r w:rsidR="00554F42">
        <w:rPr>
          <w:rFonts w:hint="eastAsia"/>
          <w:b/>
          <w:bCs/>
          <w:sz w:val="28"/>
          <w:szCs w:val="28"/>
        </w:rPr>
        <w:t>学校概况</w:t>
      </w:r>
    </w:p>
    <w:p w:rsidR="00554F42" w:rsidRPr="00554F42" w:rsidRDefault="00554F42" w:rsidP="00554F42">
      <w:pPr>
        <w:spacing w:line="560" w:lineRule="exact"/>
        <w:ind w:firstLineChars="200" w:firstLine="560"/>
        <w:rPr>
          <w:sz w:val="28"/>
          <w:szCs w:val="28"/>
        </w:rPr>
      </w:pPr>
      <w:r w:rsidRPr="00554F42">
        <w:rPr>
          <w:sz w:val="28"/>
          <w:szCs w:val="28"/>
        </w:rPr>
        <w:t>范县职业技术学校是范县唯一</w:t>
      </w:r>
      <w:proofErr w:type="gramStart"/>
      <w:r w:rsidRPr="00554F42">
        <w:rPr>
          <w:sz w:val="28"/>
          <w:szCs w:val="28"/>
        </w:rPr>
        <w:t>一</w:t>
      </w:r>
      <w:proofErr w:type="gramEnd"/>
      <w:r w:rsidRPr="00554F42">
        <w:rPr>
          <w:sz w:val="28"/>
          <w:szCs w:val="28"/>
        </w:rPr>
        <w:t>所公办职业技术学校，是市教育教学先进单位、县文明单位。</w:t>
      </w:r>
      <w:r w:rsidRPr="00554F42">
        <w:rPr>
          <w:sz w:val="28"/>
          <w:szCs w:val="28"/>
        </w:rPr>
        <w:t>2010</w:t>
      </w:r>
      <w:r w:rsidRPr="00554F42">
        <w:rPr>
          <w:sz w:val="28"/>
          <w:szCs w:val="28"/>
        </w:rPr>
        <w:t>年</w:t>
      </w:r>
      <w:r w:rsidRPr="00554F42">
        <w:rPr>
          <w:sz w:val="28"/>
          <w:szCs w:val="28"/>
        </w:rPr>
        <w:t>7</w:t>
      </w:r>
      <w:r w:rsidRPr="00554F42">
        <w:rPr>
          <w:sz w:val="28"/>
          <w:szCs w:val="28"/>
        </w:rPr>
        <w:t>月，随着国家职业教育政策的调整，范县原第一职业高中（</w:t>
      </w:r>
      <w:r w:rsidRPr="00554F42">
        <w:rPr>
          <w:sz w:val="28"/>
          <w:szCs w:val="28"/>
        </w:rPr>
        <w:t>1953</w:t>
      </w:r>
      <w:r w:rsidRPr="00554F42">
        <w:rPr>
          <w:sz w:val="28"/>
          <w:szCs w:val="28"/>
        </w:rPr>
        <w:t>年建校）与第二职业高中（</w:t>
      </w:r>
      <w:r w:rsidRPr="00554F42">
        <w:rPr>
          <w:sz w:val="28"/>
          <w:szCs w:val="28"/>
        </w:rPr>
        <w:t>195</w:t>
      </w:r>
      <w:r w:rsidRPr="00554F42">
        <w:rPr>
          <w:rFonts w:hint="eastAsia"/>
          <w:sz w:val="28"/>
          <w:szCs w:val="28"/>
        </w:rPr>
        <w:t>8</w:t>
      </w:r>
      <w:r w:rsidRPr="00554F42">
        <w:rPr>
          <w:sz w:val="28"/>
          <w:szCs w:val="28"/>
        </w:rPr>
        <w:t>年建校）及</w:t>
      </w:r>
      <w:r w:rsidRPr="00554F42">
        <w:rPr>
          <w:sz w:val="28"/>
          <w:szCs w:val="28"/>
        </w:rPr>
        <w:t>3</w:t>
      </w:r>
      <w:r w:rsidRPr="00554F42">
        <w:rPr>
          <w:sz w:val="28"/>
          <w:szCs w:val="28"/>
        </w:rPr>
        <w:t>所民办</w:t>
      </w:r>
      <w:r w:rsidRPr="00554F42">
        <w:rPr>
          <w:rFonts w:hint="eastAsia"/>
          <w:sz w:val="28"/>
          <w:szCs w:val="28"/>
        </w:rPr>
        <w:t>中</w:t>
      </w:r>
      <w:r w:rsidRPr="00554F42">
        <w:rPr>
          <w:sz w:val="28"/>
          <w:szCs w:val="28"/>
        </w:rPr>
        <w:t>专资源整合，合并成立范县职业教育中心，同时由乡镇搬迁到范县老城办学。</w:t>
      </w:r>
      <w:r w:rsidRPr="00554F42">
        <w:rPr>
          <w:sz w:val="28"/>
          <w:szCs w:val="28"/>
        </w:rPr>
        <w:t>2012</w:t>
      </w:r>
      <w:r w:rsidRPr="00554F42">
        <w:rPr>
          <w:sz w:val="28"/>
          <w:szCs w:val="28"/>
        </w:rPr>
        <w:t>年</w:t>
      </w:r>
      <w:r w:rsidRPr="00554F42">
        <w:rPr>
          <w:sz w:val="28"/>
          <w:szCs w:val="28"/>
        </w:rPr>
        <w:t>12</w:t>
      </w:r>
      <w:r w:rsidRPr="00554F42">
        <w:rPr>
          <w:sz w:val="28"/>
          <w:szCs w:val="28"/>
        </w:rPr>
        <w:t>月范县职业教育中心更名为范县职业技术学校。</w:t>
      </w:r>
      <w:r w:rsidRPr="00554F42">
        <w:rPr>
          <w:sz w:val="28"/>
          <w:szCs w:val="28"/>
        </w:rPr>
        <w:t>2021</w:t>
      </w:r>
      <w:r w:rsidRPr="00554F42">
        <w:rPr>
          <w:sz w:val="28"/>
          <w:szCs w:val="28"/>
        </w:rPr>
        <w:t>年</w:t>
      </w:r>
      <w:r w:rsidRPr="00554F42">
        <w:rPr>
          <w:sz w:val="28"/>
          <w:szCs w:val="28"/>
        </w:rPr>
        <w:t>9</w:t>
      </w:r>
      <w:r w:rsidRPr="00554F42">
        <w:rPr>
          <w:sz w:val="28"/>
          <w:szCs w:val="28"/>
        </w:rPr>
        <w:t>月搬迁到范县新区办学，校址范县</w:t>
      </w:r>
      <w:proofErr w:type="gramStart"/>
      <w:r w:rsidRPr="00554F42">
        <w:rPr>
          <w:sz w:val="28"/>
          <w:szCs w:val="28"/>
        </w:rPr>
        <w:t>新区龙盘路</w:t>
      </w:r>
      <w:proofErr w:type="gramEnd"/>
      <w:r w:rsidRPr="00554F42">
        <w:rPr>
          <w:sz w:val="28"/>
          <w:szCs w:val="28"/>
        </w:rPr>
        <w:t>与</w:t>
      </w:r>
      <w:proofErr w:type="gramStart"/>
      <w:r w:rsidRPr="00554F42">
        <w:rPr>
          <w:sz w:val="28"/>
          <w:szCs w:val="28"/>
        </w:rPr>
        <w:t>杏坛路交叉口</w:t>
      </w:r>
      <w:proofErr w:type="gramEnd"/>
      <w:r w:rsidRPr="00554F42">
        <w:rPr>
          <w:sz w:val="28"/>
          <w:szCs w:val="28"/>
        </w:rPr>
        <w:t>，</w:t>
      </w:r>
      <w:r w:rsidRPr="00554F42">
        <w:rPr>
          <w:rFonts w:hint="eastAsia"/>
          <w:sz w:val="28"/>
          <w:szCs w:val="28"/>
        </w:rPr>
        <w:t>占地总面积</w:t>
      </w:r>
      <w:r w:rsidRPr="00554F42">
        <w:rPr>
          <w:rFonts w:hint="eastAsia"/>
          <w:sz w:val="28"/>
          <w:szCs w:val="28"/>
        </w:rPr>
        <w:t>72857</w:t>
      </w:r>
      <w:r w:rsidRPr="00554F42">
        <w:rPr>
          <w:rFonts w:hint="eastAsia"/>
          <w:sz w:val="28"/>
          <w:szCs w:val="28"/>
        </w:rPr>
        <w:t>平方米，建筑面积</w:t>
      </w:r>
      <w:r w:rsidRPr="00554F42">
        <w:rPr>
          <w:rFonts w:hint="eastAsia"/>
          <w:sz w:val="28"/>
          <w:szCs w:val="28"/>
        </w:rPr>
        <w:t>35397</w:t>
      </w:r>
      <w:r w:rsidRPr="00554F42">
        <w:rPr>
          <w:rFonts w:hint="eastAsia"/>
          <w:sz w:val="28"/>
          <w:szCs w:val="28"/>
        </w:rPr>
        <w:t>平方米，其中教学楼</w:t>
      </w:r>
      <w:r w:rsidRPr="00554F42">
        <w:rPr>
          <w:rFonts w:hint="eastAsia"/>
          <w:sz w:val="28"/>
          <w:szCs w:val="28"/>
        </w:rPr>
        <w:t>3</w:t>
      </w:r>
      <w:r w:rsidRPr="00554F42">
        <w:rPr>
          <w:rFonts w:hint="eastAsia"/>
          <w:sz w:val="28"/>
          <w:szCs w:val="28"/>
        </w:rPr>
        <w:t>栋，</w:t>
      </w:r>
      <w:proofErr w:type="gramStart"/>
      <w:r w:rsidRPr="00554F42">
        <w:rPr>
          <w:rFonts w:hint="eastAsia"/>
          <w:sz w:val="28"/>
          <w:szCs w:val="28"/>
        </w:rPr>
        <w:t>实训楼</w:t>
      </w:r>
      <w:r w:rsidRPr="00554F42">
        <w:rPr>
          <w:rFonts w:hint="eastAsia"/>
          <w:sz w:val="28"/>
          <w:szCs w:val="28"/>
        </w:rPr>
        <w:t>1</w:t>
      </w:r>
      <w:r w:rsidRPr="00554F42">
        <w:rPr>
          <w:rFonts w:hint="eastAsia"/>
          <w:sz w:val="28"/>
          <w:szCs w:val="28"/>
        </w:rPr>
        <w:t>栋</w:t>
      </w:r>
      <w:proofErr w:type="gramEnd"/>
      <w:r w:rsidRPr="00554F42">
        <w:rPr>
          <w:rFonts w:hint="eastAsia"/>
          <w:sz w:val="28"/>
          <w:szCs w:val="28"/>
        </w:rPr>
        <w:t>、多功能报告厅</w:t>
      </w:r>
      <w:r w:rsidRPr="00554F42">
        <w:rPr>
          <w:rFonts w:hint="eastAsia"/>
          <w:sz w:val="28"/>
          <w:szCs w:val="28"/>
        </w:rPr>
        <w:t>1</w:t>
      </w:r>
      <w:r w:rsidRPr="00554F42">
        <w:rPr>
          <w:rFonts w:hint="eastAsia"/>
          <w:sz w:val="28"/>
          <w:szCs w:val="28"/>
        </w:rPr>
        <w:t>栋、宿舍楼</w:t>
      </w:r>
      <w:r w:rsidRPr="00554F42">
        <w:rPr>
          <w:rFonts w:hint="eastAsia"/>
          <w:sz w:val="28"/>
          <w:szCs w:val="28"/>
        </w:rPr>
        <w:t>2</w:t>
      </w:r>
      <w:r w:rsidRPr="00554F42">
        <w:rPr>
          <w:rFonts w:hint="eastAsia"/>
          <w:sz w:val="28"/>
          <w:szCs w:val="28"/>
        </w:rPr>
        <w:t>栋、</w:t>
      </w:r>
      <w:proofErr w:type="gramStart"/>
      <w:r w:rsidRPr="00554F42">
        <w:rPr>
          <w:rFonts w:hint="eastAsia"/>
          <w:sz w:val="28"/>
          <w:szCs w:val="28"/>
        </w:rPr>
        <w:t>餐厅楼</w:t>
      </w:r>
      <w:proofErr w:type="gramEnd"/>
      <w:r w:rsidRPr="00554F42">
        <w:rPr>
          <w:rFonts w:hint="eastAsia"/>
          <w:sz w:val="28"/>
          <w:szCs w:val="28"/>
        </w:rPr>
        <w:t>1</w:t>
      </w:r>
      <w:r w:rsidRPr="00554F42">
        <w:rPr>
          <w:rFonts w:hint="eastAsia"/>
          <w:sz w:val="28"/>
          <w:szCs w:val="28"/>
        </w:rPr>
        <w:t>栋。</w:t>
      </w:r>
      <w:r w:rsidRPr="00554F42">
        <w:rPr>
          <w:sz w:val="28"/>
          <w:szCs w:val="28"/>
        </w:rPr>
        <w:t>成立</w:t>
      </w:r>
      <w:r w:rsidRPr="00554F42">
        <w:rPr>
          <w:sz w:val="28"/>
          <w:szCs w:val="28"/>
        </w:rPr>
        <w:t>10</w:t>
      </w:r>
      <w:r w:rsidRPr="00554F42">
        <w:rPr>
          <w:sz w:val="28"/>
          <w:szCs w:val="28"/>
        </w:rPr>
        <w:t>年来，培养了众多中职学历毕业生，圆满完成</w:t>
      </w:r>
      <w:r w:rsidRPr="00554F42">
        <w:rPr>
          <w:rFonts w:hint="eastAsia"/>
          <w:sz w:val="28"/>
          <w:szCs w:val="28"/>
        </w:rPr>
        <w:t>“</w:t>
      </w:r>
      <w:r w:rsidRPr="00554F42">
        <w:rPr>
          <w:sz w:val="28"/>
          <w:szCs w:val="28"/>
        </w:rPr>
        <w:t>农村劳动力转移培训工程</w:t>
      </w:r>
      <w:r w:rsidRPr="00554F42">
        <w:rPr>
          <w:rFonts w:hint="eastAsia"/>
          <w:sz w:val="28"/>
          <w:szCs w:val="28"/>
        </w:rPr>
        <w:t>”、“</w:t>
      </w:r>
      <w:r w:rsidRPr="00554F42">
        <w:rPr>
          <w:sz w:val="28"/>
          <w:szCs w:val="28"/>
        </w:rPr>
        <w:t>阳光工程</w:t>
      </w:r>
      <w:r w:rsidRPr="00554F42">
        <w:rPr>
          <w:rFonts w:hint="eastAsia"/>
          <w:sz w:val="28"/>
          <w:szCs w:val="28"/>
        </w:rPr>
        <w:t>”、“</w:t>
      </w:r>
      <w:r w:rsidRPr="00554F42">
        <w:rPr>
          <w:sz w:val="28"/>
          <w:szCs w:val="28"/>
        </w:rPr>
        <w:t>雨露计划</w:t>
      </w:r>
      <w:r w:rsidRPr="00554F42">
        <w:rPr>
          <w:rFonts w:hint="eastAsia"/>
          <w:sz w:val="28"/>
          <w:szCs w:val="28"/>
        </w:rPr>
        <w:t>”、“</w:t>
      </w:r>
      <w:r w:rsidRPr="00554F42">
        <w:rPr>
          <w:sz w:val="28"/>
          <w:szCs w:val="28"/>
        </w:rPr>
        <w:t>电工培训工程</w:t>
      </w:r>
      <w:r w:rsidRPr="00554F42">
        <w:rPr>
          <w:rFonts w:hint="eastAsia"/>
          <w:sz w:val="28"/>
          <w:szCs w:val="28"/>
        </w:rPr>
        <w:t>”、“</w:t>
      </w:r>
      <w:r w:rsidRPr="00554F42">
        <w:rPr>
          <w:sz w:val="28"/>
          <w:szCs w:val="28"/>
        </w:rPr>
        <w:t>河南省教育厅精准脱贫技能培训班</w:t>
      </w:r>
      <w:r w:rsidRPr="00554F42">
        <w:rPr>
          <w:rFonts w:hint="eastAsia"/>
          <w:sz w:val="28"/>
          <w:szCs w:val="28"/>
        </w:rPr>
        <w:t>”“人人持证</w:t>
      </w:r>
      <w:r w:rsidRPr="00554F42">
        <w:rPr>
          <w:rFonts w:hint="eastAsia"/>
          <w:sz w:val="28"/>
          <w:szCs w:val="28"/>
        </w:rPr>
        <w:t xml:space="preserve"> </w:t>
      </w:r>
      <w:r w:rsidRPr="00554F42">
        <w:rPr>
          <w:rFonts w:hint="eastAsia"/>
          <w:sz w:val="28"/>
          <w:szCs w:val="28"/>
        </w:rPr>
        <w:t>技能河南”</w:t>
      </w:r>
      <w:r w:rsidRPr="00554F42">
        <w:rPr>
          <w:sz w:val="28"/>
          <w:szCs w:val="28"/>
        </w:rPr>
        <w:t>等培训任务，培训了许多城乡劳动者，提升了职业教育服务经济社会发展和支撑产业升级的能力，为全县经济社会的发展</w:t>
      </w:r>
      <w:proofErr w:type="gramStart"/>
      <w:r w:rsidRPr="00554F42">
        <w:rPr>
          <w:sz w:val="28"/>
          <w:szCs w:val="28"/>
        </w:rPr>
        <w:t>作出</w:t>
      </w:r>
      <w:proofErr w:type="gramEnd"/>
      <w:r w:rsidRPr="00554F42">
        <w:rPr>
          <w:sz w:val="28"/>
          <w:szCs w:val="28"/>
        </w:rPr>
        <w:t>了积极的贡献，得到了社会各界的肯定，为实施河南省中等职业学校标准化建设工程莫定了坚实的基础。</w:t>
      </w:r>
    </w:p>
    <w:p w:rsidR="00554F42" w:rsidRDefault="00AF2AE0">
      <w:pPr>
        <w:rPr>
          <w:b/>
          <w:bCs/>
          <w:sz w:val="28"/>
          <w:szCs w:val="28"/>
        </w:rPr>
      </w:pPr>
      <w:r>
        <w:rPr>
          <w:rFonts w:hint="eastAsia"/>
          <w:b/>
          <w:bCs/>
          <w:sz w:val="28"/>
          <w:szCs w:val="28"/>
        </w:rPr>
        <w:t>1.2</w:t>
      </w:r>
      <w:r w:rsidR="00554F42">
        <w:rPr>
          <w:rFonts w:hint="eastAsia"/>
          <w:b/>
          <w:bCs/>
          <w:sz w:val="28"/>
          <w:szCs w:val="28"/>
        </w:rPr>
        <w:t>学生情况</w:t>
      </w:r>
    </w:p>
    <w:p w:rsidR="005C7EF3" w:rsidRDefault="00AF2AE0" w:rsidP="00554F42">
      <w:pPr>
        <w:ind w:firstLineChars="245" w:firstLine="686"/>
        <w:rPr>
          <w:sz w:val="28"/>
          <w:szCs w:val="28"/>
        </w:rPr>
      </w:pPr>
      <w:r>
        <w:rPr>
          <w:rFonts w:hint="eastAsia"/>
          <w:sz w:val="28"/>
          <w:szCs w:val="28"/>
        </w:rPr>
        <w:t>2021--2022</w:t>
      </w:r>
      <w:r>
        <w:rPr>
          <w:rFonts w:hint="eastAsia"/>
          <w:sz w:val="28"/>
          <w:szCs w:val="28"/>
        </w:rPr>
        <w:t>学年，招收新生</w:t>
      </w:r>
      <w:r>
        <w:rPr>
          <w:rFonts w:hint="eastAsia"/>
          <w:sz w:val="28"/>
          <w:szCs w:val="28"/>
        </w:rPr>
        <w:t>1188</w:t>
      </w:r>
      <w:r>
        <w:rPr>
          <w:rFonts w:hint="eastAsia"/>
          <w:sz w:val="28"/>
          <w:szCs w:val="28"/>
        </w:rPr>
        <w:t>人，在校学生</w:t>
      </w:r>
      <w:r>
        <w:rPr>
          <w:rFonts w:hint="eastAsia"/>
          <w:sz w:val="28"/>
          <w:szCs w:val="28"/>
        </w:rPr>
        <w:t>1368</w:t>
      </w:r>
      <w:r>
        <w:rPr>
          <w:rFonts w:hint="eastAsia"/>
          <w:sz w:val="28"/>
          <w:szCs w:val="28"/>
        </w:rPr>
        <w:t>人，毕业生</w:t>
      </w:r>
      <w:r>
        <w:rPr>
          <w:rFonts w:hint="eastAsia"/>
          <w:sz w:val="28"/>
          <w:szCs w:val="28"/>
        </w:rPr>
        <w:t>73</w:t>
      </w:r>
      <w:r>
        <w:rPr>
          <w:rFonts w:hint="eastAsia"/>
          <w:sz w:val="28"/>
          <w:szCs w:val="28"/>
        </w:rPr>
        <w:t>人，男：女约为</w:t>
      </w:r>
      <w:r>
        <w:rPr>
          <w:rFonts w:hint="eastAsia"/>
          <w:sz w:val="28"/>
          <w:szCs w:val="28"/>
        </w:rPr>
        <w:t>2.5</w:t>
      </w:r>
      <w:r>
        <w:rPr>
          <w:rFonts w:hint="eastAsia"/>
          <w:sz w:val="28"/>
          <w:szCs w:val="28"/>
        </w:rPr>
        <w:t>：</w:t>
      </w:r>
      <w:r>
        <w:rPr>
          <w:rFonts w:hint="eastAsia"/>
          <w:sz w:val="28"/>
          <w:szCs w:val="28"/>
        </w:rPr>
        <w:t>1</w:t>
      </w:r>
      <w:r>
        <w:rPr>
          <w:rFonts w:hint="eastAsia"/>
          <w:sz w:val="28"/>
          <w:szCs w:val="28"/>
        </w:rPr>
        <w:t>，学生巩固率</w:t>
      </w:r>
      <w:r>
        <w:rPr>
          <w:rFonts w:hint="eastAsia"/>
          <w:sz w:val="28"/>
          <w:szCs w:val="28"/>
        </w:rPr>
        <w:t>95%</w:t>
      </w:r>
      <w:r>
        <w:rPr>
          <w:rFonts w:hint="eastAsia"/>
          <w:sz w:val="28"/>
          <w:szCs w:val="28"/>
        </w:rPr>
        <w:t>，与上学年相比招生人数、在校生规模</w:t>
      </w:r>
      <w:r w:rsidR="00554F42">
        <w:rPr>
          <w:rFonts w:hint="eastAsia"/>
          <w:sz w:val="28"/>
          <w:szCs w:val="28"/>
        </w:rPr>
        <w:t>大幅度</w:t>
      </w:r>
      <w:r>
        <w:rPr>
          <w:rFonts w:hint="eastAsia"/>
          <w:sz w:val="28"/>
          <w:szCs w:val="28"/>
        </w:rPr>
        <w:t>提高。</w:t>
      </w:r>
    </w:p>
    <w:p w:rsidR="00554F42" w:rsidRDefault="00AF2AE0">
      <w:pPr>
        <w:rPr>
          <w:b/>
          <w:bCs/>
          <w:sz w:val="28"/>
          <w:szCs w:val="28"/>
        </w:rPr>
      </w:pPr>
      <w:r>
        <w:rPr>
          <w:rFonts w:hint="eastAsia"/>
          <w:b/>
          <w:bCs/>
          <w:sz w:val="28"/>
          <w:szCs w:val="28"/>
        </w:rPr>
        <w:t>1.3</w:t>
      </w:r>
      <w:r w:rsidR="00554F42">
        <w:rPr>
          <w:rFonts w:hint="eastAsia"/>
          <w:b/>
          <w:bCs/>
          <w:sz w:val="28"/>
          <w:szCs w:val="28"/>
        </w:rPr>
        <w:t>教师队伍</w:t>
      </w:r>
    </w:p>
    <w:p w:rsidR="005C7EF3" w:rsidRDefault="00AF2AE0" w:rsidP="00554F42">
      <w:pPr>
        <w:ind w:firstLineChars="196" w:firstLine="549"/>
        <w:rPr>
          <w:sz w:val="28"/>
          <w:szCs w:val="28"/>
        </w:rPr>
      </w:pPr>
      <w:r>
        <w:rPr>
          <w:rFonts w:hint="eastAsia"/>
          <w:sz w:val="28"/>
          <w:szCs w:val="28"/>
        </w:rPr>
        <w:t>学校现有在编教师</w:t>
      </w:r>
      <w:r>
        <w:rPr>
          <w:rFonts w:hint="eastAsia"/>
          <w:sz w:val="28"/>
          <w:szCs w:val="28"/>
        </w:rPr>
        <w:t>91</w:t>
      </w:r>
      <w:r>
        <w:rPr>
          <w:rFonts w:hint="eastAsia"/>
          <w:sz w:val="28"/>
          <w:szCs w:val="28"/>
        </w:rPr>
        <w:t>人，生师比</w:t>
      </w:r>
      <w:r>
        <w:rPr>
          <w:rFonts w:hint="eastAsia"/>
          <w:sz w:val="28"/>
          <w:szCs w:val="28"/>
        </w:rPr>
        <w:t>15.03</w:t>
      </w:r>
      <w:r>
        <w:rPr>
          <w:rFonts w:hint="eastAsia"/>
          <w:sz w:val="28"/>
          <w:szCs w:val="28"/>
        </w:rPr>
        <w:t>，专任教师本科以上学历比例</w:t>
      </w:r>
      <w:r>
        <w:rPr>
          <w:rFonts w:hint="eastAsia"/>
          <w:sz w:val="28"/>
          <w:szCs w:val="28"/>
        </w:rPr>
        <w:t>100%,</w:t>
      </w:r>
      <w:r>
        <w:rPr>
          <w:rFonts w:hint="eastAsia"/>
          <w:sz w:val="28"/>
          <w:szCs w:val="28"/>
        </w:rPr>
        <w:t>专任教师硕士学位</w:t>
      </w:r>
      <w:r>
        <w:rPr>
          <w:rFonts w:hint="eastAsia"/>
          <w:sz w:val="28"/>
          <w:szCs w:val="28"/>
        </w:rPr>
        <w:t>1</w:t>
      </w:r>
      <w:r>
        <w:rPr>
          <w:rFonts w:hint="eastAsia"/>
          <w:sz w:val="28"/>
          <w:szCs w:val="28"/>
        </w:rPr>
        <w:t>人，硕士以上学历比例</w:t>
      </w:r>
      <w:r>
        <w:rPr>
          <w:rFonts w:hint="eastAsia"/>
          <w:sz w:val="28"/>
          <w:szCs w:val="28"/>
        </w:rPr>
        <w:t>1%,</w:t>
      </w:r>
      <w:r>
        <w:rPr>
          <w:rFonts w:hint="eastAsia"/>
          <w:sz w:val="28"/>
          <w:szCs w:val="28"/>
        </w:rPr>
        <w:t>双师</w:t>
      </w:r>
      <w:proofErr w:type="gramStart"/>
      <w:r>
        <w:rPr>
          <w:rFonts w:hint="eastAsia"/>
          <w:sz w:val="28"/>
          <w:szCs w:val="28"/>
        </w:rPr>
        <w:t>型教师</w:t>
      </w:r>
      <w:proofErr w:type="gramEnd"/>
      <w:r>
        <w:rPr>
          <w:rFonts w:hint="eastAsia"/>
          <w:sz w:val="28"/>
          <w:szCs w:val="28"/>
        </w:rPr>
        <w:t>43</w:t>
      </w:r>
      <w:r>
        <w:rPr>
          <w:rFonts w:hint="eastAsia"/>
          <w:sz w:val="28"/>
          <w:szCs w:val="28"/>
        </w:rPr>
        <w:t>人，双师</w:t>
      </w:r>
      <w:proofErr w:type="gramStart"/>
      <w:r>
        <w:rPr>
          <w:rFonts w:hint="eastAsia"/>
          <w:sz w:val="28"/>
          <w:szCs w:val="28"/>
        </w:rPr>
        <w:t>型教</w:t>
      </w:r>
      <w:r>
        <w:rPr>
          <w:rFonts w:hint="eastAsia"/>
          <w:sz w:val="28"/>
          <w:szCs w:val="28"/>
        </w:rPr>
        <w:lastRenderedPageBreak/>
        <w:t>师</w:t>
      </w:r>
      <w:proofErr w:type="gramEnd"/>
      <w:r>
        <w:rPr>
          <w:rFonts w:hint="eastAsia"/>
          <w:sz w:val="28"/>
          <w:szCs w:val="28"/>
        </w:rPr>
        <w:t>占专任教师比例</w:t>
      </w:r>
      <w:r>
        <w:rPr>
          <w:rFonts w:hint="eastAsia"/>
          <w:sz w:val="28"/>
          <w:szCs w:val="28"/>
        </w:rPr>
        <w:t>47%</w:t>
      </w:r>
      <w:r>
        <w:rPr>
          <w:rFonts w:hint="eastAsia"/>
          <w:sz w:val="28"/>
          <w:szCs w:val="28"/>
        </w:rPr>
        <w:t>，兼职教师</w:t>
      </w:r>
      <w:r>
        <w:rPr>
          <w:rFonts w:hint="eastAsia"/>
          <w:sz w:val="28"/>
          <w:szCs w:val="28"/>
        </w:rPr>
        <w:t>3</w:t>
      </w:r>
      <w:r>
        <w:rPr>
          <w:rFonts w:hint="eastAsia"/>
          <w:sz w:val="28"/>
          <w:szCs w:val="28"/>
        </w:rPr>
        <w:t>人，兼职教师占专任教师比例</w:t>
      </w:r>
      <w:r>
        <w:rPr>
          <w:rFonts w:hint="eastAsia"/>
          <w:sz w:val="28"/>
          <w:szCs w:val="28"/>
        </w:rPr>
        <w:t>3.0%</w:t>
      </w:r>
      <w:r>
        <w:rPr>
          <w:rFonts w:hint="eastAsia"/>
          <w:sz w:val="28"/>
          <w:szCs w:val="28"/>
        </w:rPr>
        <w:t>。专任教师高级职称</w:t>
      </w:r>
      <w:r w:rsidR="00602022">
        <w:rPr>
          <w:rFonts w:hint="eastAsia"/>
          <w:sz w:val="28"/>
          <w:szCs w:val="28"/>
        </w:rPr>
        <w:t>15</w:t>
      </w:r>
      <w:r>
        <w:rPr>
          <w:rFonts w:hint="eastAsia"/>
          <w:sz w:val="28"/>
          <w:szCs w:val="28"/>
        </w:rPr>
        <w:t>人，高级职称占专任教师比例</w:t>
      </w:r>
      <w:r w:rsidR="00602022">
        <w:rPr>
          <w:rFonts w:hint="eastAsia"/>
          <w:sz w:val="28"/>
          <w:szCs w:val="28"/>
        </w:rPr>
        <w:t>16</w:t>
      </w:r>
      <w:r>
        <w:rPr>
          <w:rFonts w:hint="eastAsia"/>
          <w:sz w:val="28"/>
          <w:szCs w:val="28"/>
        </w:rPr>
        <w:t>%</w:t>
      </w:r>
      <w:r>
        <w:rPr>
          <w:rFonts w:hint="eastAsia"/>
          <w:sz w:val="28"/>
          <w:szCs w:val="28"/>
        </w:rPr>
        <w:t>。与上学年度相比，双师</w:t>
      </w:r>
      <w:proofErr w:type="gramStart"/>
      <w:r>
        <w:rPr>
          <w:rFonts w:hint="eastAsia"/>
          <w:sz w:val="28"/>
          <w:szCs w:val="28"/>
        </w:rPr>
        <w:t>型教师</w:t>
      </w:r>
      <w:proofErr w:type="gramEnd"/>
      <w:r>
        <w:rPr>
          <w:rFonts w:hint="eastAsia"/>
          <w:sz w:val="28"/>
          <w:szCs w:val="28"/>
        </w:rPr>
        <w:t>比例、兼职教师比例均有所提高。</w:t>
      </w:r>
    </w:p>
    <w:p w:rsidR="00554F42" w:rsidRDefault="00AF2AE0">
      <w:pPr>
        <w:rPr>
          <w:b/>
          <w:bCs/>
          <w:sz w:val="28"/>
          <w:szCs w:val="28"/>
        </w:rPr>
      </w:pPr>
      <w:r>
        <w:rPr>
          <w:rFonts w:hint="eastAsia"/>
          <w:b/>
          <w:bCs/>
          <w:sz w:val="28"/>
          <w:szCs w:val="28"/>
        </w:rPr>
        <w:t>1.4</w:t>
      </w:r>
      <w:r w:rsidR="00554F42">
        <w:rPr>
          <w:rFonts w:hint="eastAsia"/>
          <w:b/>
          <w:bCs/>
          <w:sz w:val="28"/>
          <w:szCs w:val="28"/>
        </w:rPr>
        <w:t>设施设备</w:t>
      </w:r>
    </w:p>
    <w:p w:rsidR="00236BD7" w:rsidRPr="00236BD7" w:rsidRDefault="00AF2AE0" w:rsidP="00236BD7">
      <w:pPr>
        <w:ind w:firstLineChars="196" w:firstLine="549"/>
        <w:rPr>
          <w:sz w:val="28"/>
          <w:szCs w:val="28"/>
        </w:rPr>
      </w:pPr>
      <w:r>
        <w:rPr>
          <w:rFonts w:hint="eastAsia"/>
          <w:sz w:val="28"/>
          <w:szCs w:val="28"/>
        </w:rPr>
        <w:t>学校教学设施完善，校园内安装有千兆主干线路校园网，可满足师生教学实践需要，仪器设备总值</w:t>
      </w:r>
      <w:r>
        <w:rPr>
          <w:rFonts w:hint="eastAsia"/>
          <w:sz w:val="28"/>
          <w:szCs w:val="28"/>
        </w:rPr>
        <w:t>1328.4</w:t>
      </w:r>
      <w:r>
        <w:rPr>
          <w:rFonts w:hint="eastAsia"/>
          <w:sz w:val="28"/>
          <w:szCs w:val="28"/>
        </w:rPr>
        <w:t>万余元，生</w:t>
      </w:r>
      <w:proofErr w:type="gramStart"/>
      <w:r>
        <w:rPr>
          <w:rFonts w:hint="eastAsia"/>
          <w:sz w:val="28"/>
          <w:szCs w:val="28"/>
        </w:rPr>
        <w:t>均教学</w:t>
      </w:r>
      <w:proofErr w:type="gramEnd"/>
      <w:r>
        <w:rPr>
          <w:rFonts w:hint="eastAsia"/>
          <w:sz w:val="28"/>
          <w:szCs w:val="28"/>
        </w:rPr>
        <w:t>仪器设备值</w:t>
      </w:r>
      <w:r w:rsidR="00554F42">
        <w:rPr>
          <w:rFonts w:hint="eastAsia"/>
          <w:sz w:val="28"/>
          <w:szCs w:val="28"/>
        </w:rPr>
        <w:t>9710</w:t>
      </w:r>
      <w:r>
        <w:rPr>
          <w:rFonts w:hint="eastAsia"/>
          <w:sz w:val="28"/>
          <w:szCs w:val="28"/>
        </w:rPr>
        <w:t>元。学校图书馆藏书</w:t>
      </w:r>
      <w:r w:rsidR="00A43E14">
        <w:rPr>
          <w:rFonts w:hint="eastAsia"/>
          <w:sz w:val="28"/>
          <w:szCs w:val="28"/>
        </w:rPr>
        <w:t>51</w:t>
      </w:r>
      <w:r>
        <w:rPr>
          <w:rFonts w:hint="eastAsia"/>
          <w:sz w:val="28"/>
          <w:szCs w:val="28"/>
        </w:rPr>
        <w:t>000</w:t>
      </w:r>
      <w:r>
        <w:rPr>
          <w:rFonts w:hint="eastAsia"/>
          <w:sz w:val="28"/>
          <w:szCs w:val="28"/>
        </w:rPr>
        <w:t>册，与上学年相比，都有</w:t>
      </w:r>
      <w:r w:rsidR="00554F42">
        <w:rPr>
          <w:rFonts w:hint="eastAsia"/>
          <w:sz w:val="28"/>
          <w:szCs w:val="28"/>
        </w:rPr>
        <w:t>很大</w:t>
      </w:r>
      <w:r>
        <w:rPr>
          <w:rFonts w:hint="eastAsia"/>
          <w:sz w:val="28"/>
          <w:szCs w:val="28"/>
        </w:rPr>
        <w:t>程度增加。</w:t>
      </w:r>
    </w:p>
    <w:p w:rsidR="005C7EF3" w:rsidRDefault="00AF2AE0">
      <w:pPr>
        <w:numPr>
          <w:ilvl w:val="0"/>
          <w:numId w:val="1"/>
        </w:numPr>
        <w:rPr>
          <w:b/>
          <w:bCs/>
          <w:sz w:val="32"/>
          <w:szCs w:val="32"/>
        </w:rPr>
      </w:pPr>
      <w:r>
        <w:rPr>
          <w:rFonts w:hint="eastAsia"/>
          <w:b/>
          <w:bCs/>
          <w:sz w:val="32"/>
          <w:szCs w:val="32"/>
        </w:rPr>
        <w:t>学生发展</w:t>
      </w:r>
    </w:p>
    <w:p w:rsidR="00554F42" w:rsidRDefault="00AF2AE0">
      <w:pPr>
        <w:rPr>
          <w:b/>
          <w:bCs/>
          <w:sz w:val="28"/>
          <w:szCs w:val="28"/>
        </w:rPr>
      </w:pPr>
      <w:r>
        <w:rPr>
          <w:rFonts w:hint="eastAsia"/>
          <w:b/>
          <w:bCs/>
          <w:sz w:val="28"/>
          <w:szCs w:val="28"/>
        </w:rPr>
        <w:t>2.1</w:t>
      </w:r>
      <w:r>
        <w:rPr>
          <w:rFonts w:hint="eastAsia"/>
          <w:b/>
          <w:bCs/>
          <w:sz w:val="28"/>
          <w:szCs w:val="28"/>
        </w:rPr>
        <w:t>学生素质</w:t>
      </w:r>
    </w:p>
    <w:p w:rsidR="005C7EF3" w:rsidRDefault="00AF2AE0" w:rsidP="00554F42">
      <w:pPr>
        <w:ind w:firstLineChars="196" w:firstLine="549"/>
        <w:rPr>
          <w:sz w:val="28"/>
          <w:szCs w:val="28"/>
        </w:rPr>
      </w:pPr>
      <w:r>
        <w:rPr>
          <w:rFonts w:hint="eastAsia"/>
          <w:sz w:val="28"/>
          <w:szCs w:val="28"/>
        </w:rPr>
        <w:t>学校以“学生满意、家长满意、社会满意”为目标，秉承“团结进取，奋发求实”的校训，以立德树人、对口升学、促进就业为宗旨，学生思想政治素质健康积极向上</w:t>
      </w:r>
      <w:r>
        <w:rPr>
          <w:rFonts w:hint="eastAsia"/>
          <w:sz w:val="28"/>
          <w:szCs w:val="28"/>
        </w:rPr>
        <w:t>,</w:t>
      </w:r>
      <w:r>
        <w:rPr>
          <w:rFonts w:hint="eastAsia"/>
          <w:sz w:val="28"/>
          <w:szCs w:val="28"/>
        </w:rPr>
        <w:t>有理想，有目标，积极参加社团组织，思想活跃。学校突出创新创业教育，实施心里健康教育和职业生涯规划教育，把学生培养成具有良好思想道德品质、熟练的职业技能、善于创新创业的高素质劳动者。学校强化教学常规管理，注重思想教育，不断提高学生学习的积极性，学生文化课合格率达</w:t>
      </w:r>
      <w:r>
        <w:rPr>
          <w:rFonts w:hint="eastAsia"/>
          <w:sz w:val="28"/>
          <w:szCs w:val="28"/>
        </w:rPr>
        <w:t>86%</w:t>
      </w:r>
      <w:r>
        <w:rPr>
          <w:rFonts w:hint="eastAsia"/>
          <w:sz w:val="28"/>
          <w:szCs w:val="28"/>
        </w:rPr>
        <w:t>，专业技能合格率为</w:t>
      </w:r>
      <w:r>
        <w:rPr>
          <w:rFonts w:hint="eastAsia"/>
          <w:sz w:val="28"/>
          <w:szCs w:val="28"/>
        </w:rPr>
        <w:t>90%</w:t>
      </w:r>
      <w:r>
        <w:rPr>
          <w:rFonts w:hint="eastAsia"/>
          <w:sz w:val="28"/>
          <w:szCs w:val="28"/>
        </w:rPr>
        <w:t>；重视体育卫生工作，开齐、开足了体育课、音乐课等，加强学生体质监控，学生体质测评合格率达</w:t>
      </w:r>
      <w:r>
        <w:rPr>
          <w:rFonts w:hint="eastAsia"/>
          <w:sz w:val="28"/>
          <w:szCs w:val="28"/>
        </w:rPr>
        <w:t>85%</w:t>
      </w:r>
      <w:r>
        <w:rPr>
          <w:rFonts w:hint="eastAsia"/>
          <w:sz w:val="28"/>
          <w:szCs w:val="28"/>
        </w:rPr>
        <w:t>；强化学籍管理，注重学业水平监控，学生毕业率达</w:t>
      </w:r>
      <w:r>
        <w:rPr>
          <w:rFonts w:hint="eastAsia"/>
          <w:sz w:val="28"/>
          <w:szCs w:val="28"/>
        </w:rPr>
        <w:t>100%</w:t>
      </w:r>
      <w:r>
        <w:rPr>
          <w:rFonts w:hint="eastAsia"/>
          <w:sz w:val="28"/>
          <w:szCs w:val="28"/>
        </w:rPr>
        <w:t>。</w:t>
      </w:r>
    </w:p>
    <w:p w:rsidR="00554F42" w:rsidRDefault="00AF2AE0">
      <w:pPr>
        <w:widowControl/>
        <w:spacing w:line="27" w:lineRule="atLeast"/>
        <w:ind w:right="240"/>
        <w:rPr>
          <w:b/>
          <w:bCs/>
          <w:sz w:val="28"/>
          <w:szCs w:val="28"/>
        </w:rPr>
      </w:pPr>
      <w:r>
        <w:rPr>
          <w:rFonts w:hint="eastAsia"/>
          <w:b/>
          <w:bCs/>
          <w:sz w:val="28"/>
          <w:szCs w:val="28"/>
        </w:rPr>
        <w:t>2.2</w:t>
      </w:r>
      <w:r w:rsidR="00554F42">
        <w:rPr>
          <w:rFonts w:hint="eastAsia"/>
          <w:b/>
          <w:bCs/>
          <w:sz w:val="28"/>
          <w:szCs w:val="28"/>
        </w:rPr>
        <w:t>在校体验</w:t>
      </w:r>
    </w:p>
    <w:p w:rsidR="005C7EF3" w:rsidRDefault="00AF2AE0" w:rsidP="00554F42">
      <w:pPr>
        <w:widowControl/>
        <w:spacing w:line="27" w:lineRule="atLeast"/>
        <w:ind w:right="240" w:firstLineChars="196" w:firstLine="549"/>
        <w:rPr>
          <w:sz w:val="28"/>
          <w:szCs w:val="28"/>
        </w:rPr>
      </w:pPr>
      <w:r>
        <w:rPr>
          <w:sz w:val="28"/>
          <w:szCs w:val="28"/>
        </w:rPr>
        <w:t>学校</w:t>
      </w:r>
      <w:r>
        <w:rPr>
          <w:sz w:val="28"/>
          <w:szCs w:val="28"/>
        </w:rPr>
        <w:t>20</w:t>
      </w:r>
      <w:r>
        <w:rPr>
          <w:rFonts w:hint="eastAsia"/>
          <w:sz w:val="28"/>
          <w:szCs w:val="28"/>
        </w:rPr>
        <w:t>21-2022</w:t>
      </w:r>
      <w:r>
        <w:rPr>
          <w:rFonts w:hint="eastAsia"/>
          <w:sz w:val="28"/>
          <w:szCs w:val="28"/>
        </w:rPr>
        <w:t>学</w:t>
      </w:r>
      <w:r>
        <w:rPr>
          <w:sz w:val="28"/>
          <w:szCs w:val="28"/>
        </w:rPr>
        <w:t>年重点建设</w:t>
      </w:r>
      <w:r>
        <w:rPr>
          <w:sz w:val="28"/>
          <w:szCs w:val="28"/>
        </w:rPr>
        <w:t>“</w:t>
      </w:r>
      <w:r>
        <w:rPr>
          <w:sz w:val="28"/>
          <w:szCs w:val="28"/>
        </w:rPr>
        <w:t>安全校园</w:t>
      </w:r>
      <w:r>
        <w:rPr>
          <w:sz w:val="28"/>
          <w:szCs w:val="28"/>
        </w:rPr>
        <w:t>”“</w:t>
      </w:r>
      <w:r>
        <w:rPr>
          <w:sz w:val="28"/>
          <w:szCs w:val="28"/>
        </w:rPr>
        <w:t>放心校园</w:t>
      </w:r>
      <w:r>
        <w:rPr>
          <w:sz w:val="28"/>
          <w:szCs w:val="28"/>
        </w:rPr>
        <w:t>”“</w:t>
      </w:r>
      <w:r>
        <w:rPr>
          <w:sz w:val="28"/>
          <w:szCs w:val="28"/>
        </w:rPr>
        <w:t>文明校园</w:t>
      </w:r>
      <w:r>
        <w:rPr>
          <w:sz w:val="28"/>
          <w:szCs w:val="28"/>
        </w:rPr>
        <w:t>”</w:t>
      </w:r>
      <w:r>
        <w:rPr>
          <w:sz w:val="28"/>
          <w:szCs w:val="28"/>
        </w:rPr>
        <w:t>，</w:t>
      </w:r>
      <w:r>
        <w:rPr>
          <w:rFonts w:hint="eastAsia"/>
          <w:sz w:val="28"/>
          <w:szCs w:val="28"/>
        </w:rPr>
        <w:t>以创建为抓手，</w:t>
      </w:r>
      <w:r>
        <w:rPr>
          <w:sz w:val="28"/>
          <w:szCs w:val="28"/>
        </w:rPr>
        <w:t>全面推进校</w:t>
      </w:r>
      <w:r>
        <w:rPr>
          <w:rFonts w:hint="eastAsia"/>
          <w:sz w:val="28"/>
          <w:szCs w:val="28"/>
        </w:rPr>
        <w:t>风校貌提升</w:t>
      </w:r>
      <w:r>
        <w:rPr>
          <w:sz w:val="28"/>
          <w:szCs w:val="28"/>
        </w:rPr>
        <w:t>，学生</w:t>
      </w:r>
      <w:r>
        <w:rPr>
          <w:rFonts w:hint="eastAsia"/>
          <w:sz w:val="28"/>
          <w:szCs w:val="28"/>
        </w:rPr>
        <w:t>积极</w:t>
      </w:r>
      <w:r>
        <w:rPr>
          <w:sz w:val="28"/>
          <w:szCs w:val="28"/>
        </w:rPr>
        <w:t>参与丰富健康的校园活动</w:t>
      </w:r>
      <w:r>
        <w:rPr>
          <w:rFonts w:hint="eastAsia"/>
          <w:sz w:val="28"/>
          <w:szCs w:val="28"/>
        </w:rPr>
        <w:t>、社团活动，</w:t>
      </w:r>
      <w:r>
        <w:rPr>
          <w:sz w:val="28"/>
          <w:szCs w:val="28"/>
        </w:rPr>
        <w:t>形成了文明乐学的氛围。进一步推行人性化管理，理顺学生沟通渠道，</w:t>
      </w:r>
      <w:r>
        <w:rPr>
          <w:rFonts w:hint="eastAsia"/>
          <w:sz w:val="28"/>
          <w:szCs w:val="28"/>
        </w:rPr>
        <w:lastRenderedPageBreak/>
        <w:t>逐步</w:t>
      </w:r>
      <w:r>
        <w:rPr>
          <w:sz w:val="28"/>
          <w:szCs w:val="28"/>
        </w:rPr>
        <w:t>改善学生的生活条件。通过座谈会、学生调查问卷等形式不断提升服务能力和教育质量，完善生活和学习保障设备，推进有效课堂建设，学生满意度不断提升。</w:t>
      </w:r>
    </w:p>
    <w:p w:rsidR="00554F42" w:rsidRDefault="00AF2AE0">
      <w:pPr>
        <w:widowControl/>
        <w:spacing w:line="27" w:lineRule="atLeast"/>
        <w:ind w:right="240"/>
        <w:rPr>
          <w:b/>
          <w:bCs/>
          <w:sz w:val="28"/>
          <w:szCs w:val="28"/>
        </w:rPr>
      </w:pPr>
      <w:r>
        <w:rPr>
          <w:rFonts w:hint="eastAsia"/>
          <w:b/>
          <w:bCs/>
          <w:sz w:val="28"/>
          <w:szCs w:val="28"/>
        </w:rPr>
        <w:t>2.3</w:t>
      </w:r>
      <w:r>
        <w:rPr>
          <w:b/>
          <w:bCs/>
          <w:sz w:val="28"/>
          <w:szCs w:val="28"/>
        </w:rPr>
        <w:t>就业质量</w:t>
      </w:r>
    </w:p>
    <w:p w:rsidR="005C7EF3" w:rsidRDefault="00AF2AE0" w:rsidP="00554F42">
      <w:pPr>
        <w:widowControl/>
        <w:spacing w:line="27" w:lineRule="atLeast"/>
        <w:ind w:right="240" w:firstLineChars="196" w:firstLine="549"/>
        <w:rPr>
          <w:sz w:val="28"/>
          <w:szCs w:val="28"/>
        </w:rPr>
      </w:pPr>
      <w:r>
        <w:rPr>
          <w:rFonts w:hint="eastAsia"/>
          <w:sz w:val="28"/>
          <w:szCs w:val="28"/>
        </w:rPr>
        <w:t>学校坚持“培养一人，成才一人”的办学目标。积极探索校企联合办学，实施订单培养模式，学校</w:t>
      </w:r>
      <w:r>
        <w:rPr>
          <w:rFonts w:hint="eastAsia"/>
          <w:sz w:val="28"/>
          <w:szCs w:val="28"/>
        </w:rPr>
        <w:t>2021-2022</w:t>
      </w:r>
      <w:r>
        <w:rPr>
          <w:rFonts w:hint="eastAsia"/>
          <w:sz w:val="28"/>
          <w:szCs w:val="28"/>
        </w:rPr>
        <w:t>学年在继续与郑州春蚕教育集团联合办学基础上又与上海赞华集团开展合作，深化订单式培训模式，保证学生</w:t>
      </w:r>
      <w:r>
        <w:rPr>
          <w:rFonts w:hint="eastAsia"/>
          <w:sz w:val="28"/>
          <w:szCs w:val="28"/>
        </w:rPr>
        <w:t>100%</w:t>
      </w:r>
      <w:r>
        <w:rPr>
          <w:rFonts w:hint="eastAsia"/>
          <w:sz w:val="28"/>
          <w:szCs w:val="28"/>
        </w:rPr>
        <w:t>安置就业，满足了学生高质量培训就业的需求。同时，对愿意继续深造的学生，可以通过单招、对口升学和国家统招，确保学生毕业后</w:t>
      </w:r>
      <w:r>
        <w:rPr>
          <w:rFonts w:hint="eastAsia"/>
          <w:sz w:val="28"/>
          <w:szCs w:val="28"/>
        </w:rPr>
        <w:t>100%</w:t>
      </w:r>
      <w:r>
        <w:rPr>
          <w:rFonts w:hint="eastAsia"/>
          <w:sz w:val="28"/>
          <w:szCs w:val="28"/>
        </w:rPr>
        <w:t>升入高等院校，实现上大学的梦想。</w:t>
      </w:r>
    </w:p>
    <w:p w:rsidR="00554F42" w:rsidRDefault="00AF2AE0">
      <w:pPr>
        <w:widowControl/>
        <w:spacing w:line="27" w:lineRule="atLeast"/>
        <w:ind w:right="240"/>
        <w:rPr>
          <w:b/>
          <w:bCs/>
          <w:sz w:val="28"/>
          <w:szCs w:val="28"/>
        </w:rPr>
      </w:pPr>
      <w:r>
        <w:rPr>
          <w:rFonts w:hint="eastAsia"/>
          <w:b/>
          <w:bCs/>
          <w:sz w:val="28"/>
          <w:szCs w:val="28"/>
        </w:rPr>
        <w:t>2.4</w:t>
      </w:r>
      <w:r w:rsidR="00554F42">
        <w:rPr>
          <w:rFonts w:hint="eastAsia"/>
          <w:b/>
          <w:bCs/>
          <w:sz w:val="28"/>
          <w:szCs w:val="28"/>
        </w:rPr>
        <w:t>职业发展</w:t>
      </w:r>
    </w:p>
    <w:p w:rsidR="005C7EF3" w:rsidRDefault="00AF2AE0" w:rsidP="00554F42">
      <w:pPr>
        <w:widowControl/>
        <w:spacing w:line="27" w:lineRule="atLeast"/>
        <w:ind w:right="240" w:firstLineChars="196" w:firstLine="549"/>
        <w:rPr>
          <w:sz w:val="28"/>
          <w:szCs w:val="28"/>
        </w:rPr>
      </w:pPr>
      <w:r>
        <w:rPr>
          <w:sz w:val="28"/>
          <w:szCs w:val="28"/>
        </w:rPr>
        <w:t>学校推行</w:t>
      </w:r>
      <w:r>
        <w:rPr>
          <w:sz w:val="28"/>
          <w:szCs w:val="28"/>
        </w:rPr>
        <w:t>“</w:t>
      </w:r>
      <w:r>
        <w:rPr>
          <w:sz w:val="28"/>
          <w:szCs w:val="28"/>
        </w:rPr>
        <w:t>知识</w:t>
      </w:r>
      <w:r>
        <w:rPr>
          <w:sz w:val="28"/>
          <w:szCs w:val="28"/>
        </w:rPr>
        <w:t>-</w:t>
      </w:r>
      <w:r>
        <w:rPr>
          <w:sz w:val="28"/>
          <w:szCs w:val="28"/>
        </w:rPr>
        <w:t>技能</w:t>
      </w:r>
      <w:r>
        <w:rPr>
          <w:sz w:val="28"/>
          <w:szCs w:val="28"/>
        </w:rPr>
        <w:t>-</w:t>
      </w:r>
      <w:r>
        <w:rPr>
          <w:sz w:val="28"/>
          <w:szCs w:val="28"/>
        </w:rPr>
        <w:t>素质</w:t>
      </w:r>
      <w:r>
        <w:rPr>
          <w:sz w:val="28"/>
          <w:szCs w:val="28"/>
        </w:rPr>
        <w:t>”</w:t>
      </w:r>
      <w:r>
        <w:rPr>
          <w:sz w:val="28"/>
          <w:szCs w:val="28"/>
        </w:rPr>
        <w:t>结构的教育过程。</w:t>
      </w:r>
      <w:r>
        <w:rPr>
          <w:rFonts w:hint="eastAsia"/>
          <w:sz w:val="28"/>
          <w:szCs w:val="28"/>
        </w:rPr>
        <w:t>结合用人单位，</w:t>
      </w:r>
      <w:r>
        <w:rPr>
          <w:sz w:val="28"/>
          <w:szCs w:val="28"/>
        </w:rPr>
        <w:t>按照</w:t>
      </w:r>
      <w:r>
        <w:rPr>
          <w:sz w:val="28"/>
          <w:szCs w:val="28"/>
        </w:rPr>
        <w:t>“</w:t>
      </w:r>
      <w:r>
        <w:rPr>
          <w:sz w:val="28"/>
          <w:szCs w:val="28"/>
        </w:rPr>
        <w:t>学生</w:t>
      </w:r>
      <w:r>
        <w:rPr>
          <w:sz w:val="28"/>
          <w:szCs w:val="28"/>
        </w:rPr>
        <w:t>→</w:t>
      </w:r>
      <w:r>
        <w:rPr>
          <w:sz w:val="28"/>
          <w:szCs w:val="28"/>
        </w:rPr>
        <w:t>学徒</w:t>
      </w:r>
      <w:r>
        <w:rPr>
          <w:sz w:val="28"/>
          <w:szCs w:val="28"/>
        </w:rPr>
        <w:t>→</w:t>
      </w:r>
      <w:r>
        <w:rPr>
          <w:sz w:val="28"/>
          <w:szCs w:val="28"/>
        </w:rPr>
        <w:t>准员工</w:t>
      </w:r>
      <w:r>
        <w:rPr>
          <w:sz w:val="28"/>
          <w:szCs w:val="28"/>
        </w:rPr>
        <w:t>→</w:t>
      </w:r>
      <w:r>
        <w:rPr>
          <w:sz w:val="28"/>
          <w:szCs w:val="28"/>
        </w:rPr>
        <w:t>员工</w:t>
      </w:r>
      <w:r>
        <w:rPr>
          <w:sz w:val="28"/>
          <w:szCs w:val="28"/>
        </w:rPr>
        <w:t>”</w:t>
      </w:r>
      <w:r>
        <w:rPr>
          <w:sz w:val="28"/>
          <w:szCs w:val="28"/>
        </w:rPr>
        <w:t>的成长历程，紧贴学生实际和用人需求，从学生的就业岗位出发，实行</w:t>
      </w:r>
      <w:r>
        <w:rPr>
          <w:sz w:val="28"/>
          <w:szCs w:val="28"/>
        </w:rPr>
        <w:t>“</w:t>
      </w:r>
      <w:r>
        <w:rPr>
          <w:sz w:val="28"/>
          <w:szCs w:val="28"/>
        </w:rPr>
        <w:t>三段式</w:t>
      </w:r>
      <w:r>
        <w:rPr>
          <w:sz w:val="28"/>
          <w:szCs w:val="28"/>
        </w:rPr>
        <w:t>”</w:t>
      </w:r>
      <w:r>
        <w:rPr>
          <w:sz w:val="28"/>
          <w:szCs w:val="28"/>
        </w:rPr>
        <w:t>育人机制，直接面向就业，为学生走向工作岗位做好心理、知识和技能等各方面的准备，极大提高了教学的针对性</w:t>
      </w:r>
      <w:r>
        <w:rPr>
          <w:rFonts w:hint="eastAsia"/>
          <w:sz w:val="28"/>
          <w:szCs w:val="28"/>
        </w:rPr>
        <w:t>和激发了学生的学习热情</w:t>
      </w:r>
      <w:r>
        <w:rPr>
          <w:sz w:val="28"/>
          <w:szCs w:val="28"/>
        </w:rPr>
        <w:t>。</w:t>
      </w:r>
    </w:p>
    <w:p w:rsidR="005C7EF3" w:rsidRDefault="00AF2AE0">
      <w:pPr>
        <w:widowControl/>
        <w:spacing w:line="27" w:lineRule="atLeast"/>
        <w:ind w:right="240"/>
        <w:rPr>
          <w:sz w:val="28"/>
          <w:szCs w:val="28"/>
        </w:rPr>
      </w:pPr>
      <w:r>
        <w:rPr>
          <w:sz w:val="28"/>
          <w:szCs w:val="28"/>
        </w:rPr>
        <w:t>学校实行</w:t>
      </w:r>
      <w:r>
        <w:rPr>
          <w:sz w:val="28"/>
          <w:szCs w:val="28"/>
        </w:rPr>
        <w:t>“</w:t>
      </w:r>
      <w:r>
        <w:rPr>
          <w:sz w:val="28"/>
          <w:szCs w:val="28"/>
        </w:rPr>
        <w:t>双轨制</w:t>
      </w:r>
      <w:r>
        <w:rPr>
          <w:sz w:val="28"/>
          <w:szCs w:val="28"/>
        </w:rPr>
        <w:t>”</w:t>
      </w:r>
      <w:r>
        <w:rPr>
          <w:sz w:val="28"/>
          <w:szCs w:val="28"/>
        </w:rPr>
        <w:t>岗位配置，建立教师授课与</w:t>
      </w:r>
      <w:proofErr w:type="gramStart"/>
      <w:r>
        <w:rPr>
          <w:sz w:val="28"/>
          <w:szCs w:val="28"/>
        </w:rPr>
        <w:t>学生跟岗学习</w:t>
      </w:r>
      <w:proofErr w:type="gramEnd"/>
      <w:r>
        <w:rPr>
          <w:sz w:val="28"/>
          <w:szCs w:val="28"/>
        </w:rPr>
        <w:t>一体化的职业教育模式，重点培养学生的动手实践能力。通过校内各产教融合项目工作的开展，强化学生对于市场需求的把握，提升</w:t>
      </w:r>
      <w:r>
        <w:rPr>
          <w:rFonts w:hint="eastAsia"/>
          <w:sz w:val="28"/>
          <w:szCs w:val="28"/>
        </w:rPr>
        <w:t>创新</w:t>
      </w:r>
      <w:r>
        <w:rPr>
          <w:sz w:val="28"/>
          <w:szCs w:val="28"/>
        </w:rPr>
        <w:t>创业能力，并在经营过程中用市场检验教学，检验学生，使考核更有效，更切合实际</w:t>
      </w:r>
      <w:r>
        <w:rPr>
          <w:rFonts w:hint="eastAsia"/>
          <w:sz w:val="28"/>
          <w:szCs w:val="28"/>
        </w:rPr>
        <w:t>，使学生毕业后很快适应工作岗位。</w:t>
      </w:r>
    </w:p>
    <w:p w:rsidR="00236BD7" w:rsidRDefault="00236BD7" w:rsidP="00236BD7">
      <w:pPr>
        <w:rPr>
          <w:b/>
          <w:bCs/>
          <w:sz w:val="28"/>
          <w:szCs w:val="28"/>
        </w:rPr>
      </w:pPr>
      <w:r>
        <w:rPr>
          <w:rFonts w:hint="eastAsia"/>
          <w:b/>
          <w:bCs/>
          <w:sz w:val="28"/>
          <w:szCs w:val="28"/>
        </w:rPr>
        <w:t>2.5</w:t>
      </w:r>
      <w:r>
        <w:rPr>
          <w:rFonts w:hint="eastAsia"/>
          <w:b/>
          <w:bCs/>
          <w:sz w:val="28"/>
          <w:szCs w:val="28"/>
        </w:rPr>
        <w:t>技能比赛</w:t>
      </w:r>
    </w:p>
    <w:p w:rsidR="00236BD7" w:rsidRDefault="00236BD7" w:rsidP="00236BD7">
      <w:pPr>
        <w:ind w:firstLineChars="250" w:firstLine="700"/>
        <w:rPr>
          <w:b/>
          <w:bCs/>
          <w:sz w:val="28"/>
          <w:szCs w:val="28"/>
        </w:rPr>
      </w:pPr>
      <w:r w:rsidRPr="00236BD7">
        <w:rPr>
          <w:rFonts w:hint="eastAsia"/>
          <w:sz w:val="28"/>
          <w:szCs w:val="28"/>
        </w:rPr>
        <w:lastRenderedPageBreak/>
        <w:t>技能</w:t>
      </w:r>
      <w:proofErr w:type="gramStart"/>
      <w:r w:rsidRPr="00236BD7">
        <w:rPr>
          <w:rFonts w:hint="eastAsia"/>
          <w:sz w:val="28"/>
          <w:szCs w:val="28"/>
        </w:rPr>
        <w:t>比拼展风采</w:t>
      </w:r>
      <w:proofErr w:type="gramEnd"/>
      <w:r w:rsidRPr="00236BD7">
        <w:rPr>
          <w:rFonts w:hint="eastAsia"/>
          <w:sz w:val="28"/>
          <w:szCs w:val="28"/>
        </w:rPr>
        <w:t>，以赛促学练精兵。为了进一步提高学生的技能素质，激发学生学技术、增技能的热情，大力弘扬精益求精、爱岗奉献、追求卓越的工匠精神，提升创新、创造能力，建设知识性、技能型、创新性师生队伍，</w:t>
      </w:r>
      <w:r w:rsidR="00780870">
        <w:rPr>
          <w:rFonts w:hint="eastAsia"/>
          <w:sz w:val="28"/>
          <w:szCs w:val="28"/>
        </w:rPr>
        <w:t>2021-</w:t>
      </w:r>
      <w:r w:rsidRPr="00236BD7">
        <w:rPr>
          <w:rFonts w:hint="eastAsia"/>
          <w:sz w:val="28"/>
          <w:szCs w:val="28"/>
        </w:rPr>
        <w:t>2022</w:t>
      </w:r>
      <w:r w:rsidRPr="00236BD7">
        <w:rPr>
          <w:rFonts w:hint="eastAsia"/>
          <w:sz w:val="28"/>
          <w:szCs w:val="28"/>
        </w:rPr>
        <w:t>年范县职业技术学校率</w:t>
      </w:r>
      <w:r w:rsidRPr="00236BD7">
        <w:rPr>
          <w:rFonts w:hint="eastAsia"/>
          <w:sz w:val="28"/>
          <w:szCs w:val="28"/>
        </w:rPr>
        <w:t>150</w:t>
      </w:r>
      <w:r w:rsidRPr="00236BD7">
        <w:rPr>
          <w:rFonts w:hint="eastAsia"/>
          <w:sz w:val="28"/>
          <w:szCs w:val="28"/>
        </w:rPr>
        <w:t>多参加了市中等职业教育技能大赛。技能竞赛不仅仅是展示学生自我的舞台，也是检验工作能力、技术水平的平台，通过技能大赛，激发了学生挑战自我的激情，大家“以赛促学、以赛促练”，打造了技能精英，彰显了职教魅力，练就了过硬本领，掌握了过程技能。在本次技能大赛中，我们也是硕果累累，激烈的角逐中，共有</w:t>
      </w:r>
      <w:r w:rsidRPr="00236BD7">
        <w:rPr>
          <w:rFonts w:hint="eastAsia"/>
          <w:sz w:val="28"/>
          <w:szCs w:val="28"/>
        </w:rPr>
        <w:t>23</w:t>
      </w:r>
      <w:r w:rsidRPr="00236BD7">
        <w:rPr>
          <w:rFonts w:hint="eastAsia"/>
          <w:sz w:val="28"/>
          <w:szCs w:val="28"/>
        </w:rPr>
        <w:t>名学生脱颖而出，获得一、二、三等的优秀战果。匠心雕琢，臻于至善，范县职业技术学校，</w:t>
      </w:r>
      <w:r w:rsidRPr="00236BD7">
        <w:rPr>
          <w:rFonts w:hint="eastAsia"/>
          <w:sz w:val="28"/>
          <w:szCs w:val="28"/>
        </w:rPr>
        <w:t>"</w:t>
      </w:r>
      <w:r w:rsidRPr="00236BD7">
        <w:rPr>
          <w:rFonts w:hint="eastAsia"/>
          <w:sz w:val="28"/>
          <w:szCs w:val="28"/>
        </w:rPr>
        <w:t>技</w:t>
      </w:r>
      <w:r w:rsidRPr="00236BD7">
        <w:rPr>
          <w:rFonts w:hint="eastAsia"/>
          <w:sz w:val="28"/>
          <w:szCs w:val="28"/>
        </w:rPr>
        <w:t>"</w:t>
      </w:r>
      <w:r w:rsidRPr="00236BD7">
        <w:rPr>
          <w:rFonts w:hint="eastAsia"/>
          <w:sz w:val="28"/>
          <w:szCs w:val="28"/>
        </w:rPr>
        <w:t>往开来！</w:t>
      </w:r>
    </w:p>
    <w:p w:rsidR="00236BD7" w:rsidRDefault="00236BD7" w:rsidP="00534E13">
      <w:pPr>
        <w:widowControl/>
        <w:spacing w:line="27" w:lineRule="atLeast"/>
        <w:ind w:right="240" w:firstLineChars="350" w:firstLine="980"/>
        <w:rPr>
          <w:sz w:val="28"/>
          <w:szCs w:val="28"/>
        </w:rPr>
      </w:pPr>
      <w:r>
        <w:rPr>
          <w:noProof/>
          <w:sz w:val="28"/>
          <w:szCs w:val="28"/>
        </w:rPr>
        <w:drawing>
          <wp:inline distT="0" distB="0" distL="0" distR="0" wp14:anchorId="088B20D0" wp14:editId="5C768209">
            <wp:extent cx="4924425" cy="2952750"/>
            <wp:effectExtent l="0" t="0" r="0" b="0"/>
            <wp:docPr id="9" name="图片 9" descr="C:\Users\ADMINI~1\AppData\Local\Temp\WeChat Files\a57a4f42fb0b077999be7456c8dd5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a57a4f42fb0b077999be7456c8dd5f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45202" cy="2965208"/>
                    </a:xfrm>
                    <a:prstGeom prst="rect">
                      <a:avLst/>
                    </a:prstGeom>
                    <a:noFill/>
                    <a:ln>
                      <a:noFill/>
                    </a:ln>
                  </pic:spPr>
                </pic:pic>
              </a:graphicData>
            </a:graphic>
          </wp:inline>
        </w:drawing>
      </w:r>
    </w:p>
    <w:p w:rsidR="00780870" w:rsidRDefault="00780870" w:rsidP="00780870">
      <w:pPr>
        <w:widowControl/>
        <w:spacing w:line="27" w:lineRule="atLeast"/>
        <w:ind w:right="240"/>
        <w:jc w:val="center"/>
        <w:rPr>
          <w:sz w:val="28"/>
          <w:szCs w:val="28"/>
        </w:rPr>
      </w:pPr>
      <w:r>
        <w:rPr>
          <w:rFonts w:hint="eastAsia"/>
          <w:sz w:val="28"/>
          <w:szCs w:val="28"/>
        </w:rPr>
        <w:t>部分学生及辅导带队</w:t>
      </w:r>
      <w:proofErr w:type="gramStart"/>
      <w:r>
        <w:rPr>
          <w:rFonts w:hint="eastAsia"/>
          <w:sz w:val="28"/>
          <w:szCs w:val="28"/>
        </w:rPr>
        <w:t>老师市技能赛留影</w:t>
      </w:r>
      <w:proofErr w:type="gramEnd"/>
    </w:p>
    <w:p w:rsidR="005C7EF3" w:rsidRDefault="00AF2AE0">
      <w:pPr>
        <w:widowControl/>
        <w:spacing w:line="27" w:lineRule="atLeast"/>
        <w:ind w:right="240"/>
        <w:rPr>
          <w:color w:val="000000"/>
        </w:rPr>
      </w:pPr>
      <w:r>
        <w:rPr>
          <w:rFonts w:hint="eastAsia"/>
          <w:b/>
          <w:bCs/>
          <w:sz w:val="32"/>
          <w:szCs w:val="32"/>
        </w:rPr>
        <w:t>3.</w:t>
      </w:r>
      <w:r>
        <w:rPr>
          <w:rFonts w:hint="eastAsia"/>
          <w:b/>
          <w:bCs/>
          <w:sz w:val="32"/>
          <w:szCs w:val="32"/>
        </w:rPr>
        <w:t>质量保障措施</w:t>
      </w:r>
    </w:p>
    <w:p w:rsidR="00554F42" w:rsidRDefault="00AF2AE0">
      <w:pPr>
        <w:spacing w:line="240" w:lineRule="atLeast"/>
        <w:jc w:val="left"/>
        <w:rPr>
          <w:b/>
          <w:bCs/>
          <w:kern w:val="0"/>
          <w:sz w:val="28"/>
          <w:szCs w:val="28"/>
        </w:rPr>
      </w:pPr>
      <w:r>
        <w:rPr>
          <w:rFonts w:hint="eastAsia"/>
          <w:b/>
          <w:bCs/>
          <w:kern w:val="0"/>
          <w:sz w:val="28"/>
          <w:szCs w:val="28"/>
        </w:rPr>
        <w:t>3.1</w:t>
      </w:r>
      <w:r>
        <w:rPr>
          <w:rFonts w:hint="eastAsia"/>
          <w:b/>
          <w:bCs/>
          <w:kern w:val="0"/>
          <w:sz w:val="28"/>
          <w:szCs w:val="28"/>
        </w:rPr>
        <w:t>专业动态调整</w:t>
      </w:r>
    </w:p>
    <w:p w:rsidR="005C7EF3" w:rsidRDefault="00AF2AE0" w:rsidP="00554F42">
      <w:pPr>
        <w:spacing w:line="240" w:lineRule="atLeast"/>
        <w:ind w:firstLineChars="196" w:firstLine="549"/>
        <w:jc w:val="left"/>
        <w:rPr>
          <w:rFonts w:asciiTheme="majorEastAsia" w:eastAsiaTheme="majorEastAsia" w:hAnsiTheme="majorEastAsia" w:cs="Times New Roman"/>
          <w:kern w:val="0"/>
          <w:sz w:val="28"/>
          <w:szCs w:val="28"/>
        </w:rPr>
      </w:pPr>
      <w:r>
        <w:rPr>
          <w:rFonts w:asciiTheme="majorEastAsia" w:eastAsiaTheme="majorEastAsia" w:hAnsiTheme="majorEastAsia" w:cs="Times New Roman"/>
          <w:kern w:val="0"/>
          <w:sz w:val="28"/>
          <w:szCs w:val="28"/>
        </w:rPr>
        <w:t>根据</w:t>
      </w:r>
      <w:r>
        <w:rPr>
          <w:rFonts w:asciiTheme="majorEastAsia" w:eastAsiaTheme="majorEastAsia" w:hAnsiTheme="majorEastAsia" w:cs="Times New Roman" w:hint="eastAsia"/>
          <w:kern w:val="0"/>
          <w:sz w:val="28"/>
          <w:szCs w:val="28"/>
        </w:rPr>
        <w:t>我县县域</w:t>
      </w:r>
      <w:r>
        <w:rPr>
          <w:rFonts w:asciiTheme="majorEastAsia" w:eastAsiaTheme="majorEastAsia" w:hAnsiTheme="majorEastAsia" w:cs="Times New Roman"/>
          <w:kern w:val="0"/>
          <w:sz w:val="28"/>
          <w:szCs w:val="28"/>
        </w:rPr>
        <w:t>经济的特点，培养适应区域经济和市场需求的</w:t>
      </w:r>
      <w:r>
        <w:rPr>
          <w:rFonts w:asciiTheme="majorEastAsia" w:eastAsiaTheme="majorEastAsia" w:hAnsiTheme="majorEastAsia" w:cs="Times New Roman" w:hint="eastAsia"/>
          <w:kern w:val="0"/>
          <w:sz w:val="28"/>
          <w:szCs w:val="28"/>
        </w:rPr>
        <w:t>专业</w:t>
      </w:r>
      <w:r>
        <w:rPr>
          <w:rFonts w:asciiTheme="majorEastAsia" w:eastAsiaTheme="majorEastAsia" w:hAnsiTheme="majorEastAsia" w:cs="Times New Roman"/>
          <w:kern w:val="0"/>
          <w:sz w:val="28"/>
          <w:szCs w:val="28"/>
        </w:rPr>
        <w:t>人才，是</w:t>
      </w:r>
      <w:r>
        <w:rPr>
          <w:rFonts w:asciiTheme="majorEastAsia" w:eastAsiaTheme="majorEastAsia" w:hAnsiTheme="majorEastAsia" w:cs="Times New Roman"/>
          <w:kern w:val="0"/>
          <w:sz w:val="28"/>
          <w:szCs w:val="28"/>
        </w:rPr>
        <w:lastRenderedPageBreak/>
        <w:t>学校专业建设和人才培养的鲜明指向。20</w:t>
      </w:r>
      <w:r>
        <w:rPr>
          <w:rFonts w:asciiTheme="majorEastAsia" w:eastAsiaTheme="majorEastAsia" w:hAnsiTheme="majorEastAsia" w:cs="Times New Roman" w:hint="eastAsia"/>
          <w:kern w:val="0"/>
          <w:sz w:val="28"/>
          <w:szCs w:val="28"/>
        </w:rPr>
        <w:t>21-2022学</w:t>
      </w:r>
      <w:r>
        <w:rPr>
          <w:rFonts w:asciiTheme="majorEastAsia" w:eastAsiaTheme="majorEastAsia" w:hAnsiTheme="majorEastAsia" w:cs="Times New Roman"/>
          <w:kern w:val="0"/>
          <w:sz w:val="28"/>
          <w:szCs w:val="28"/>
        </w:rPr>
        <w:t>年，学校</w:t>
      </w:r>
      <w:r>
        <w:rPr>
          <w:rFonts w:asciiTheme="majorEastAsia" w:eastAsiaTheme="majorEastAsia" w:hAnsiTheme="majorEastAsia" w:cs="Times New Roman" w:hint="eastAsia"/>
          <w:kern w:val="0"/>
          <w:sz w:val="28"/>
          <w:szCs w:val="28"/>
        </w:rPr>
        <w:t>在稳固老专业基础上，继续深化校企合作汽车装饰美容专业办学。与上海赞化集团新合作开办的电子商务、互联网、平面设计三个专业成功开班。继续开设汽车运用与维修、计算机技术与应用、幼儿</w:t>
      </w:r>
      <w:proofErr w:type="gramStart"/>
      <w:r>
        <w:rPr>
          <w:rFonts w:asciiTheme="majorEastAsia" w:eastAsiaTheme="majorEastAsia" w:hAnsiTheme="majorEastAsia" w:cs="Times New Roman" w:hint="eastAsia"/>
          <w:kern w:val="0"/>
          <w:sz w:val="28"/>
          <w:szCs w:val="28"/>
        </w:rPr>
        <w:t>保育等</w:t>
      </w:r>
      <w:proofErr w:type="gramEnd"/>
      <w:r>
        <w:rPr>
          <w:rFonts w:asciiTheme="majorEastAsia" w:eastAsiaTheme="majorEastAsia" w:hAnsiTheme="majorEastAsia" w:cs="Times New Roman" w:hint="eastAsia"/>
          <w:kern w:val="0"/>
          <w:sz w:val="28"/>
          <w:szCs w:val="28"/>
        </w:rPr>
        <w:t>专业。2</w:t>
      </w:r>
      <w:r>
        <w:rPr>
          <w:rFonts w:asciiTheme="majorEastAsia" w:eastAsiaTheme="majorEastAsia" w:hAnsiTheme="majorEastAsia" w:cs="Times New Roman"/>
          <w:kern w:val="0"/>
          <w:sz w:val="28"/>
          <w:szCs w:val="28"/>
        </w:rPr>
        <w:t>02</w:t>
      </w:r>
      <w:r>
        <w:rPr>
          <w:rFonts w:asciiTheme="majorEastAsia" w:eastAsiaTheme="majorEastAsia" w:hAnsiTheme="majorEastAsia" w:cs="Times New Roman" w:hint="eastAsia"/>
          <w:kern w:val="0"/>
          <w:sz w:val="28"/>
          <w:szCs w:val="28"/>
        </w:rPr>
        <w:t>1-2022学</w:t>
      </w:r>
      <w:r>
        <w:rPr>
          <w:rFonts w:asciiTheme="majorEastAsia" w:eastAsiaTheme="majorEastAsia" w:hAnsiTheme="majorEastAsia" w:cs="Times New Roman"/>
          <w:kern w:val="0"/>
          <w:sz w:val="28"/>
          <w:szCs w:val="28"/>
        </w:rPr>
        <w:t>年</w:t>
      </w:r>
      <w:r>
        <w:rPr>
          <w:rFonts w:asciiTheme="majorEastAsia" w:eastAsiaTheme="majorEastAsia" w:hAnsiTheme="majorEastAsia" w:cs="Times New Roman" w:hint="eastAsia"/>
          <w:kern w:val="0"/>
          <w:sz w:val="28"/>
          <w:szCs w:val="28"/>
        </w:rPr>
        <w:t>，</w:t>
      </w:r>
      <w:r>
        <w:rPr>
          <w:rFonts w:asciiTheme="majorEastAsia" w:eastAsiaTheme="majorEastAsia" w:hAnsiTheme="majorEastAsia" w:cs="Times New Roman"/>
          <w:kern w:val="0"/>
          <w:sz w:val="28"/>
          <w:szCs w:val="28"/>
        </w:rPr>
        <w:t>学校发挥专业建设委员会作用，对人才培养方案进行了</w:t>
      </w:r>
      <w:r>
        <w:rPr>
          <w:rFonts w:asciiTheme="majorEastAsia" w:eastAsiaTheme="majorEastAsia" w:hAnsiTheme="majorEastAsia" w:cs="Times New Roman" w:hint="eastAsia"/>
          <w:kern w:val="0"/>
          <w:sz w:val="28"/>
          <w:szCs w:val="28"/>
        </w:rPr>
        <w:t>进一步</w:t>
      </w:r>
      <w:r>
        <w:rPr>
          <w:rFonts w:asciiTheme="majorEastAsia" w:eastAsiaTheme="majorEastAsia" w:hAnsiTheme="majorEastAsia" w:cs="Times New Roman"/>
          <w:kern w:val="0"/>
          <w:sz w:val="28"/>
          <w:szCs w:val="28"/>
        </w:rPr>
        <w:t>修订，进一步完善和细化了与职业岗位对应的教学任务标准制定，调整了课时分配比例，</w:t>
      </w:r>
      <w:r>
        <w:rPr>
          <w:rFonts w:asciiTheme="majorEastAsia" w:eastAsiaTheme="majorEastAsia" w:hAnsiTheme="majorEastAsia" w:cs="Times New Roman" w:hint="eastAsia"/>
          <w:kern w:val="0"/>
          <w:sz w:val="28"/>
          <w:szCs w:val="28"/>
        </w:rPr>
        <w:t>实现</w:t>
      </w:r>
      <w:r>
        <w:rPr>
          <w:rFonts w:asciiTheme="majorEastAsia" w:eastAsiaTheme="majorEastAsia" w:hAnsiTheme="majorEastAsia" w:cs="Times New Roman"/>
          <w:kern w:val="0"/>
          <w:sz w:val="28"/>
          <w:szCs w:val="28"/>
        </w:rPr>
        <w:t>实训课时占5</w:t>
      </w:r>
      <w:r>
        <w:rPr>
          <w:rFonts w:asciiTheme="majorEastAsia" w:eastAsiaTheme="majorEastAsia" w:hAnsiTheme="majorEastAsia" w:cs="Times New Roman" w:hint="eastAsia"/>
          <w:kern w:val="0"/>
          <w:sz w:val="28"/>
          <w:szCs w:val="28"/>
        </w:rPr>
        <w:t>0</w:t>
      </w:r>
      <w:r>
        <w:rPr>
          <w:rFonts w:asciiTheme="majorEastAsia" w:eastAsiaTheme="majorEastAsia" w:hAnsiTheme="majorEastAsia" w:cs="Times New Roman"/>
          <w:kern w:val="0"/>
          <w:sz w:val="28"/>
          <w:szCs w:val="28"/>
        </w:rPr>
        <w:t>%</w:t>
      </w:r>
      <w:r>
        <w:rPr>
          <w:rFonts w:asciiTheme="majorEastAsia" w:eastAsiaTheme="majorEastAsia" w:hAnsiTheme="majorEastAsia" w:cs="Times New Roman" w:hint="eastAsia"/>
          <w:kern w:val="0"/>
          <w:sz w:val="28"/>
          <w:szCs w:val="28"/>
        </w:rPr>
        <w:t>以上</w:t>
      </w:r>
      <w:r>
        <w:rPr>
          <w:rFonts w:asciiTheme="majorEastAsia" w:eastAsiaTheme="majorEastAsia" w:hAnsiTheme="majorEastAsia" w:cs="Times New Roman"/>
          <w:kern w:val="0"/>
          <w:sz w:val="28"/>
          <w:szCs w:val="28"/>
        </w:rPr>
        <w:t>。</w:t>
      </w:r>
    </w:p>
    <w:p w:rsidR="00554F42" w:rsidRDefault="00AF2AE0">
      <w:pPr>
        <w:widowControl/>
        <w:spacing w:line="27" w:lineRule="atLeast"/>
        <w:ind w:right="240"/>
        <w:rPr>
          <w:b/>
          <w:bCs/>
          <w:sz w:val="28"/>
          <w:szCs w:val="28"/>
        </w:rPr>
      </w:pPr>
      <w:r>
        <w:rPr>
          <w:rFonts w:hint="eastAsia"/>
          <w:b/>
          <w:bCs/>
          <w:sz w:val="28"/>
          <w:szCs w:val="28"/>
        </w:rPr>
        <w:t>3.2</w:t>
      </w:r>
      <w:r>
        <w:rPr>
          <w:b/>
          <w:bCs/>
          <w:sz w:val="28"/>
          <w:szCs w:val="28"/>
        </w:rPr>
        <w:t>教育教学改革</w:t>
      </w:r>
    </w:p>
    <w:p w:rsidR="005C7EF3" w:rsidRDefault="00AF2AE0" w:rsidP="00554F42">
      <w:pPr>
        <w:widowControl/>
        <w:spacing w:line="27" w:lineRule="atLeast"/>
        <w:ind w:right="240" w:firstLineChars="196" w:firstLine="549"/>
        <w:rPr>
          <w:sz w:val="28"/>
          <w:szCs w:val="28"/>
        </w:rPr>
      </w:pPr>
      <w:r>
        <w:rPr>
          <w:rFonts w:hint="eastAsia"/>
          <w:sz w:val="28"/>
          <w:szCs w:val="28"/>
        </w:rPr>
        <w:t>2021</w:t>
      </w:r>
      <w:r>
        <w:rPr>
          <w:rFonts w:hint="eastAsia"/>
          <w:sz w:val="28"/>
          <w:szCs w:val="28"/>
        </w:rPr>
        <w:t>年学校</w:t>
      </w:r>
      <w:r>
        <w:rPr>
          <w:sz w:val="28"/>
          <w:szCs w:val="28"/>
        </w:rPr>
        <w:t>建立适应专业特点的公共基础课程体系，根据规定要求开启开足基础文化课，专业带头人带领任课教师根据各专业特点和需求，调整或增删教学内容，建设满足学生就业需要的专业课程体系，建立毕业跟踪评价机制，为推进我校课程改革提供依据，并对学校原有教学计划进行较大调整。一是调整课时比例。针对行业和岗位技能的发展变化，适当减少文化基础课的课时比例，增加专业课尤其是实训课的课时比例，保证实践教学环节占总学时的</w:t>
      </w:r>
      <w:r>
        <w:rPr>
          <w:sz w:val="28"/>
          <w:szCs w:val="28"/>
        </w:rPr>
        <w:t>5</w:t>
      </w:r>
      <w:r>
        <w:rPr>
          <w:rFonts w:hint="eastAsia"/>
          <w:sz w:val="28"/>
          <w:szCs w:val="28"/>
        </w:rPr>
        <w:t>0</w:t>
      </w:r>
      <w:r>
        <w:rPr>
          <w:sz w:val="28"/>
          <w:szCs w:val="28"/>
        </w:rPr>
        <w:t>%</w:t>
      </w:r>
      <w:r>
        <w:rPr>
          <w:sz w:val="28"/>
          <w:szCs w:val="28"/>
        </w:rPr>
        <w:t>以上，实现</w:t>
      </w:r>
      <w:r>
        <w:rPr>
          <w:sz w:val="28"/>
          <w:szCs w:val="28"/>
        </w:rPr>
        <w:t xml:space="preserve"> “</w:t>
      </w:r>
      <w:r>
        <w:rPr>
          <w:sz w:val="28"/>
          <w:szCs w:val="28"/>
        </w:rPr>
        <w:t>学历证书</w:t>
      </w:r>
      <w:r>
        <w:rPr>
          <w:sz w:val="28"/>
          <w:szCs w:val="28"/>
        </w:rPr>
        <w:t>”</w:t>
      </w:r>
      <w:r>
        <w:rPr>
          <w:sz w:val="28"/>
          <w:szCs w:val="28"/>
        </w:rPr>
        <w:t>与</w:t>
      </w:r>
      <w:r>
        <w:rPr>
          <w:sz w:val="28"/>
          <w:szCs w:val="28"/>
        </w:rPr>
        <w:t>“</w:t>
      </w:r>
      <w:r>
        <w:rPr>
          <w:sz w:val="28"/>
          <w:szCs w:val="28"/>
        </w:rPr>
        <w:t>职业资格证书</w:t>
      </w:r>
      <w:r>
        <w:rPr>
          <w:sz w:val="28"/>
          <w:szCs w:val="28"/>
        </w:rPr>
        <w:t>”</w:t>
      </w:r>
      <w:r>
        <w:rPr>
          <w:sz w:val="28"/>
          <w:szCs w:val="28"/>
        </w:rPr>
        <w:t>并重的</w:t>
      </w:r>
      <w:r>
        <w:rPr>
          <w:sz w:val="28"/>
          <w:szCs w:val="28"/>
        </w:rPr>
        <w:t>“</w:t>
      </w:r>
      <w:r>
        <w:rPr>
          <w:sz w:val="28"/>
          <w:szCs w:val="28"/>
        </w:rPr>
        <w:t>双证书</w:t>
      </w:r>
      <w:r>
        <w:rPr>
          <w:sz w:val="28"/>
          <w:szCs w:val="28"/>
        </w:rPr>
        <w:t>”</w:t>
      </w:r>
      <w:r>
        <w:rPr>
          <w:sz w:val="28"/>
          <w:szCs w:val="28"/>
        </w:rPr>
        <w:t>目标。二是强化实践性教学。</w:t>
      </w:r>
      <w:r>
        <w:rPr>
          <w:rFonts w:hint="eastAsia"/>
          <w:sz w:val="28"/>
          <w:szCs w:val="28"/>
        </w:rPr>
        <w:t>学校以学以致用为导向，强化实践教学，</w:t>
      </w:r>
      <w:r>
        <w:rPr>
          <w:sz w:val="28"/>
          <w:szCs w:val="28"/>
        </w:rPr>
        <w:t>建设适应学生兴趣爱好需求的选修课程体系。利用课余时间，成立音乐、美术、体育、</w:t>
      </w:r>
      <w:r>
        <w:rPr>
          <w:rFonts w:hint="eastAsia"/>
          <w:sz w:val="28"/>
          <w:szCs w:val="28"/>
        </w:rPr>
        <w:t>演讲</w:t>
      </w:r>
      <w:r>
        <w:rPr>
          <w:sz w:val="28"/>
          <w:szCs w:val="28"/>
        </w:rPr>
        <w:t>、</w:t>
      </w:r>
      <w:r>
        <w:rPr>
          <w:rFonts w:hint="eastAsia"/>
          <w:sz w:val="28"/>
          <w:szCs w:val="28"/>
        </w:rPr>
        <w:t>中国传统文化、计算机</w:t>
      </w:r>
      <w:r>
        <w:rPr>
          <w:sz w:val="28"/>
          <w:szCs w:val="28"/>
        </w:rPr>
        <w:t>等</w:t>
      </w:r>
      <w:r>
        <w:rPr>
          <w:rFonts w:hint="eastAsia"/>
          <w:sz w:val="28"/>
          <w:szCs w:val="28"/>
        </w:rPr>
        <w:t>社团</w:t>
      </w:r>
      <w:r>
        <w:rPr>
          <w:sz w:val="28"/>
          <w:szCs w:val="28"/>
        </w:rPr>
        <w:t>，</w:t>
      </w:r>
      <w:r>
        <w:rPr>
          <w:rFonts w:hint="eastAsia"/>
          <w:sz w:val="28"/>
          <w:szCs w:val="28"/>
        </w:rPr>
        <w:t>并</w:t>
      </w:r>
      <w:r>
        <w:rPr>
          <w:sz w:val="28"/>
          <w:szCs w:val="28"/>
        </w:rPr>
        <w:t>建设选修课程体系。根据国家和省颁发的教学指导方案，学校基础文化课均选用</w:t>
      </w:r>
      <w:r>
        <w:rPr>
          <w:rFonts w:hint="eastAsia"/>
          <w:sz w:val="28"/>
          <w:szCs w:val="28"/>
        </w:rPr>
        <w:t>河南</w:t>
      </w:r>
      <w:r>
        <w:rPr>
          <w:sz w:val="28"/>
          <w:szCs w:val="28"/>
        </w:rPr>
        <w:t>省统一教材，同时根据</w:t>
      </w:r>
      <w:r>
        <w:rPr>
          <w:rFonts w:hint="eastAsia"/>
          <w:sz w:val="28"/>
          <w:szCs w:val="28"/>
        </w:rPr>
        <w:t>就业实习</w:t>
      </w:r>
      <w:r>
        <w:rPr>
          <w:sz w:val="28"/>
          <w:szCs w:val="28"/>
        </w:rPr>
        <w:t>岗位标准情况，制定我校各专业的实施</w:t>
      </w:r>
      <w:proofErr w:type="gramStart"/>
      <w:r>
        <w:rPr>
          <w:sz w:val="28"/>
          <w:szCs w:val="28"/>
        </w:rPr>
        <w:t>性教学</w:t>
      </w:r>
      <w:proofErr w:type="gramEnd"/>
      <w:r>
        <w:rPr>
          <w:sz w:val="28"/>
          <w:szCs w:val="28"/>
        </w:rPr>
        <w:t>计划和标准，并根据相应行业产业发展适时修订，加强校本教材编写和修订工作，将企业的人才需求标准和技术标准引入课程，把实训课题与生产实践紧密结合，实行项目教学，把知识进行项目分解，使模块化课程体现职业性和实践性的特点</w:t>
      </w:r>
      <w:r>
        <w:rPr>
          <w:rFonts w:ascii="仿宋_GB2312" w:eastAsia="仿宋_GB2312" w:hAnsi="宋体" w:cs="仿宋_GB2312"/>
          <w:color w:val="000000"/>
          <w:sz w:val="32"/>
          <w:szCs w:val="32"/>
        </w:rPr>
        <w:t>。</w:t>
      </w:r>
      <w:r>
        <w:rPr>
          <w:sz w:val="28"/>
          <w:szCs w:val="28"/>
        </w:rPr>
        <w:t>进一</w:t>
      </w:r>
      <w:r>
        <w:rPr>
          <w:sz w:val="28"/>
          <w:szCs w:val="28"/>
        </w:rPr>
        <w:lastRenderedPageBreak/>
        <w:t>步深化以</w:t>
      </w:r>
      <w:r>
        <w:rPr>
          <w:sz w:val="28"/>
          <w:szCs w:val="28"/>
        </w:rPr>
        <w:t>“</w:t>
      </w:r>
      <w:r>
        <w:rPr>
          <w:sz w:val="28"/>
          <w:szCs w:val="28"/>
        </w:rPr>
        <w:t>产教融合</w:t>
      </w:r>
      <w:r>
        <w:rPr>
          <w:sz w:val="28"/>
          <w:szCs w:val="28"/>
        </w:rPr>
        <w:t>”</w:t>
      </w:r>
      <w:r>
        <w:rPr>
          <w:sz w:val="28"/>
          <w:szCs w:val="28"/>
        </w:rPr>
        <w:t>为核心的人才培养模式改革，以提高学生技能水平为目标，按照</w:t>
      </w:r>
      <w:r>
        <w:rPr>
          <w:sz w:val="28"/>
          <w:szCs w:val="28"/>
        </w:rPr>
        <w:t>“</w:t>
      </w:r>
      <w:r>
        <w:rPr>
          <w:sz w:val="28"/>
          <w:szCs w:val="28"/>
        </w:rPr>
        <w:t>学生</w:t>
      </w:r>
      <w:r>
        <w:rPr>
          <w:sz w:val="28"/>
          <w:szCs w:val="28"/>
        </w:rPr>
        <w:t>→</w:t>
      </w:r>
      <w:r>
        <w:rPr>
          <w:sz w:val="28"/>
          <w:szCs w:val="28"/>
        </w:rPr>
        <w:t>学徒</w:t>
      </w:r>
      <w:r>
        <w:rPr>
          <w:sz w:val="28"/>
          <w:szCs w:val="28"/>
        </w:rPr>
        <w:t>→</w:t>
      </w:r>
      <w:r>
        <w:rPr>
          <w:sz w:val="28"/>
          <w:szCs w:val="28"/>
        </w:rPr>
        <w:t>准员工</w:t>
      </w:r>
      <w:r>
        <w:rPr>
          <w:sz w:val="28"/>
          <w:szCs w:val="28"/>
        </w:rPr>
        <w:t>→</w:t>
      </w:r>
      <w:r>
        <w:rPr>
          <w:sz w:val="28"/>
          <w:szCs w:val="28"/>
        </w:rPr>
        <w:t>员工</w:t>
      </w:r>
      <w:r>
        <w:rPr>
          <w:sz w:val="28"/>
          <w:szCs w:val="28"/>
        </w:rPr>
        <w:t>”</w:t>
      </w:r>
      <w:r>
        <w:rPr>
          <w:sz w:val="28"/>
          <w:szCs w:val="28"/>
        </w:rPr>
        <w:t>四位一体的人才培养总体思路，实行三段式育人机制。学校以教师培养、评聘和考核为核心，以教师全员培训、集中专题培训为主要形式，建设高素质专业化教师队伍，强化</w:t>
      </w:r>
      <w:r>
        <w:rPr>
          <w:sz w:val="28"/>
          <w:szCs w:val="28"/>
        </w:rPr>
        <w:t>“</w:t>
      </w:r>
      <w:r>
        <w:rPr>
          <w:sz w:val="28"/>
          <w:szCs w:val="28"/>
        </w:rPr>
        <w:t>双导师制</w:t>
      </w:r>
      <w:r>
        <w:rPr>
          <w:sz w:val="28"/>
          <w:szCs w:val="28"/>
        </w:rPr>
        <w:t>”</w:t>
      </w:r>
      <w:r>
        <w:rPr>
          <w:sz w:val="28"/>
          <w:szCs w:val="28"/>
        </w:rPr>
        <w:t>队伍建设。学校建立了以教学成果为导向的教师考核机制，并将业绩同教师薪金挂钩，内部形成了竞争机制，促进教师的良性发展。建立了教师梯队建设和新老教师结对帮带制度，对新入职教师实施岗位准入制度</w:t>
      </w:r>
      <w:r>
        <w:rPr>
          <w:rFonts w:hint="eastAsia"/>
          <w:sz w:val="28"/>
          <w:szCs w:val="28"/>
        </w:rPr>
        <w:t>。</w:t>
      </w:r>
      <w:r>
        <w:rPr>
          <w:sz w:val="28"/>
          <w:szCs w:val="28"/>
        </w:rPr>
        <w:t>学校建设</w:t>
      </w:r>
      <w:r>
        <w:rPr>
          <w:rFonts w:hint="eastAsia"/>
          <w:sz w:val="28"/>
          <w:szCs w:val="28"/>
        </w:rPr>
        <w:t>有汽车实训车间、汽车装饰美容实训室、</w:t>
      </w:r>
      <w:proofErr w:type="gramStart"/>
      <w:r>
        <w:rPr>
          <w:rFonts w:hint="eastAsia"/>
          <w:sz w:val="28"/>
          <w:szCs w:val="28"/>
        </w:rPr>
        <w:t>电商实训</w:t>
      </w:r>
      <w:proofErr w:type="gramEnd"/>
      <w:r>
        <w:rPr>
          <w:rFonts w:hint="eastAsia"/>
          <w:sz w:val="28"/>
          <w:szCs w:val="28"/>
        </w:rPr>
        <w:t>室、微机房、计算机</w:t>
      </w:r>
      <w:proofErr w:type="gramStart"/>
      <w:r>
        <w:rPr>
          <w:rFonts w:hint="eastAsia"/>
          <w:sz w:val="28"/>
          <w:szCs w:val="28"/>
        </w:rPr>
        <w:t>组装室</w:t>
      </w:r>
      <w:proofErr w:type="gramEnd"/>
      <w:r>
        <w:rPr>
          <w:rFonts w:hint="eastAsia"/>
          <w:sz w:val="28"/>
          <w:szCs w:val="28"/>
        </w:rPr>
        <w:t>等</w:t>
      </w:r>
      <w:r>
        <w:rPr>
          <w:sz w:val="28"/>
          <w:szCs w:val="28"/>
        </w:rPr>
        <w:t>校内实训基地，</w:t>
      </w:r>
      <w:r>
        <w:rPr>
          <w:rFonts w:hint="eastAsia"/>
          <w:sz w:val="28"/>
          <w:szCs w:val="28"/>
        </w:rPr>
        <w:t>与郑州春蚕教育集团继续签订实习实训协议，</w:t>
      </w:r>
      <w:r>
        <w:rPr>
          <w:sz w:val="28"/>
          <w:szCs w:val="28"/>
        </w:rPr>
        <w:t>共同开展专业建设工作，共同对人才培养。</w:t>
      </w:r>
    </w:p>
    <w:p w:rsidR="00554F42" w:rsidRDefault="00AF2AE0">
      <w:pPr>
        <w:widowControl/>
        <w:spacing w:line="27" w:lineRule="atLeast"/>
        <w:ind w:right="240"/>
        <w:rPr>
          <w:b/>
          <w:bCs/>
          <w:sz w:val="28"/>
          <w:szCs w:val="28"/>
        </w:rPr>
      </w:pPr>
      <w:r>
        <w:rPr>
          <w:rFonts w:hint="eastAsia"/>
          <w:b/>
          <w:bCs/>
          <w:sz w:val="28"/>
          <w:szCs w:val="28"/>
        </w:rPr>
        <w:t>3.3</w:t>
      </w:r>
      <w:r w:rsidR="00554F42">
        <w:rPr>
          <w:rFonts w:hint="eastAsia"/>
          <w:b/>
          <w:bCs/>
          <w:sz w:val="28"/>
          <w:szCs w:val="28"/>
        </w:rPr>
        <w:t>教师培养培训</w:t>
      </w:r>
    </w:p>
    <w:p w:rsidR="005C7EF3" w:rsidRDefault="00AF2AE0" w:rsidP="00554F42">
      <w:pPr>
        <w:widowControl/>
        <w:spacing w:line="27" w:lineRule="atLeast"/>
        <w:ind w:right="240" w:firstLineChars="196" w:firstLine="549"/>
        <w:rPr>
          <w:sz w:val="28"/>
          <w:szCs w:val="28"/>
        </w:rPr>
      </w:pPr>
      <w:r>
        <w:rPr>
          <w:sz w:val="28"/>
          <w:szCs w:val="28"/>
        </w:rPr>
        <w:t>学校成立了</w:t>
      </w:r>
      <w:r>
        <w:rPr>
          <w:sz w:val="28"/>
          <w:szCs w:val="28"/>
        </w:rPr>
        <w:t>“</w:t>
      </w:r>
      <w:r>
        <w:rPr>
          <w:sz w:val="28"/>
          <w:szCs w:val="28"/>
        </w:rPr>
        <w:t>教师素质提高工程</w:t>
      </w:r>
      <w:r>
        <w:rPr>
          <w:sz w:val="28"/>
          <w:szCs w:val="28"/>
        </w:rPr>
        <w:t>”</w:t>
      </w:r>
      <w:r>
        <w:rPr>
          <w:sz w:val="28"/>
          <w:szCs w:val="28"/>
        </w:rPr>
        <w:t>领导小组和工作小组，制订了学校师资队伍建设及培养培训总体规划，以年度为单位全面启动了</w:t>
      </w:r>
      <w:r>
        <w:rPr>
          <w:sz w:val="28"/>
          <w:szCs w:val="28"/>
        </w:rPr>
        <w:t>“</w:t>
      </w:r>
      <w:r>
        <w:rPr>
          <w:sz w:val="28"/>
          <w:szCs w:val="28"/>
        </w:rPr>
        <w:t>学校教师素质提高工程</w:t>
      </w:r>
      <w:r>
        <w:rPr>
          <w:sz w:val="28"/>
          <w:szCs w:val="28"/>
        </w:rPr>
        <w:t>”</w:t>
      </w:r>
      <w:r>
        <w:rPr>
          <w:sz w:val="28"/>
          <w:szCs w:val="28"/>
        </w:rPr>
        <w:t>。培养内容涵盖</w:t>
      </w:r>
      <w:r>
        <w:rPr>
          <w:sz w:val="28"/>
          <w:szCs w:val="28"/>
        </w:rPr>
        <w:t>“</w:t>
      </w:r>
      <w:r>
        <w:rPr>
          <w:sz w:val="28"/>
          <w:szCs w:val="28"/>
        </w:rPr>
        <w:t>青年教师培养</w:t>
      </w:r>
      <w:r>
        <w:rPr>
          <w:sz w:val="28"/>
          <w:szCs w:val="28"/>
        </w:rPr>
        <w:t>”</w:t>
      </w:r>
      <w:r>
        <w:rPr>
          <w:sz w:val="28"/>
          <w:szCs w:val="28"/>
        </w:rPr>
        <w:t>、</w:t>
      </w:r>
      <w:r>
        <w:rPr>
          <w:sz w:val="28"/>
          <w:szCs w:val="28"/>
        </w:rPr>
        <w:t>“‘</w:t>
      </w:r>
      <w:r>
        <w:rPr>
          <w:sz w:val="28"/>
          <w:szCs w:val="28"/>
        </w:rPr>
        <w:t>双师型</w:t>
      </w:r>
      <w:r>
        <w:rPr>
          <w:sz w:val="28"/>
          <w:szCs w:val="28"/>
        </w:rPr>
        <w:t>’</w:t>
      </w:r>
      <w:r>
        <w:rPr>
          <w:sz w:val="28"/>
          <w:szCs w:val="28"/>
        </w:rPr>
        <w:t>教师培养</w:t>
      </w:r>
      <w:r>
        <w:rPr>
          <w:sz w:val="28"/>
          <w:szCs w:val="28"/>
        </w:rPr>
        <w:t>”</w:t>
      </w:r>
      <w:r>
        <w:rPr>
          <w:sz w:val="28"/>
          <w:szCs w:val="28"/>
        </w:rPr>
        <w:t>、</w:t>
      </w:r>
      <w:r>
        <w:rPr>
          <w:sz w:val="28"/>
          <w:szCs w:val="28"/>
        </w:rPr>
        <w:t>“</w:t>
      </w:r>
      <w:r>
        <w:rPr>
          <w:rFonts w:hint="eastAsia"/>
          <w:sz w:val="28"/>
          <w:szCs w:val="28"/>
        </w:rPr>
        <w:t>骨干教师培训</w:t>
      </w:r>
      <w:r>
        <w:rPr>
          <w:sz w:val="28"/>
          <w:szCs w:val="28"/>
        </w:rPr>
        <w:t>”</w:t>
      </w:r>
      <w:r>
        <w:rPr>
          <w:sz w:val="28"/>
          <w:szCs w:val="28"/>
        </w:rPr>
        <w:t>、</w:t>
      </w:r>
      <w:r>
        <w:rPr>
          <w:sz w:val="28"/>
          <w:szCs w:val="28"/>
        </w:rPr>
        <w:t>“</w:t>
      </w:r>
      <w:r>
        <w:rPr>
          <w:rFonts w:hint="eastAsia"/>
          <w:sz w:val="28"/>
          <w:szCs w:val="28"/>
        </w:rPr>
        <w:t>班主任培训</w:t>
      </w:r>
      <w:r>
        <w:rPr>
          <w:sz w:val="28"/>
          <w:szCs w:val="28"/>
        </w:rPr>
        <w:t>”</w:t>
      </w:r>
      <w:r>
        <w:rPr>
          <w:sz w:val="28"/>
          <w:szCs w:val="28"/>
        </w:rPr>
        <w:t>、</w:t>
      </w:r>
      <w:r>
        <w:rPr>
          <w:rFonts w:hint="eastAsia"/>
          <w:sz w:val="28"/>
          <w:szCs w:val="28"/>
        </w:rPr>
        <w:t>师德师风培训、</w:t>
      </w:r>
      <w:proofErr w:type="gramStart"/>
      <w:r>
        <w:rPr>
          <w:rFonts w:hint="eastAsia"/>
          <w:sz w:val="28"/>
          <w:szCs w:val="28"/>
        </w:rPr>
        <w:t>公需科目</w:t>
      </w:r>
      <w:proofErr w:type="gramEnd"/>
      <w:r>
        <w:rPr>
          <w:rFonts w:hint="eastAsia"/>
          <w:sz w:val="28"/>
          <w:szCs w:val="28"/>
        </w:rPr>
        <w:t>培训、</w:t>
      </w:r>
      <w:r>
        <w:rPr>
          <w:sz w:val="28"/>
          <w:szCs w:val="28"/>
        </w:rPr>
        <w:t>学历进修等多项教师培训培养规划。学校邀请专家到校针对课程</w:t>
      </w:r>
      <w:r>
        <w:rPr>
          <w:rFonts w:hint="eastAsia"/>
          <w:sz w:val="28"/>
          <w:szCs w:val="28"/>
        </w:rPr>
        <w:t>改革</w:t>
      </w:r>
      <w:r>
        <w:rPr>
          <w:sz w:val="28"/>
          <w:szCs w:val="28"/>
        </w:rPr>
        <w:t>、课题研究和</w:t>
      </w:r>
      <w:r>
        <w:rPr>
          <w:rFonts w:hint="eastAsia"/>
          <w:sz w:val="28"/>
          <w:szCs w:val="28"/>
        </w:rPr>
        <w:t>师德师</w:t>
      </w:r>
      <w:proofErr w:type="gramStart"/>
      <w:r>
        <w:rPr>
          <w:rFonts w:hint="eastAsia"/>
          <w:sz w:val="28"/>
          <w:szCs w:val="28"/>
        </w:rPr>
        <w:t>风</w:t>
      </w:r>
      <w:r>
        <w:rPr>
          <w:sz w:val="28"/>
          <w:szCs w:val="28"/>
        </w:rPr>
        <w:t>开展</w:t>
      </w:r>
      <w:proofErr w:type="gramEnd"/>
      <w:r>
        <w:rPr>
          <w:sz w:val="28"/>
          <w:szCs w:val="28"/>
        </w:rPr>
        <w:t>了专题培训，提升了教师信息化应用和教科研能力。学校</w:t>
      </w:r>
      <w:r>
        <w:rPr>
          <w:rFonts w:hint="eastAsia"/>
          <w:sz w:val="28"/>
          <w:szCs w:val="28"/>
        </w:rPr>
        <w:t>把</w:t>
      </w:r>
      <w:r>
        <w:rPr>
          <w:sz w:val="28"/>
          <w:szCs w:val="28"/>
        </w:rPr>
        <w:t>开展</w:t>
      </w:r>
      <w:r>
        <w:rPr>
          <w:rFonts w:hint="eastAsia"/>
          <w:sz w:val="28"/>
          <w:szCs w:val="28"/>
        </w:rPr>
        <w:t>了</w:t>
      </w:r>
      <w:r>
        <w:rPr>
          <w:sz w:val="28"/>
          <w:szCs w:val="28"/>
        </w:rPr>
        <w:t>教案、课件评比，校级优质课、信息化教学、教学设计等比赛活动，提升了教师的业务能力。</w:t>
      </w:r>
    </w:p>
    <w:p w:rsidR="00554F42" w:rsidRDefault="00AF2AE0">
      <w:pPr>
        <w:widowControl/>
        <w:spacing w:line="27" w:lineRule="atLeast"/>
        <w:ind w:right="240"/>
        <w:rPr>
          <w:b/>
          <w:bCs/>
          <w:sz w:val="28"/>
          <w:szCs w:val="28"/>
        </w:rPr>
      </w:pPr>
      <w:r>
        <w:rPr>
          <w:rFonts w:hint="eastAsia"/>
          <w:b/>
          <w:bCs/>
          <w:sz w:val="28"/>
          <w:szCs w:val="28"/>
        </w:rPr>
        <w:t>3.4</w:t>
      </w:r>
      <w:r>
        <w:rPr>
          <w:b/>
          <w:bCs/>
          <w:sz w:val="28"/>
          <w:szCs w:val="28"/>
        </w:rPr>
        <w:t>规范管理情况</w:t>
      </w:r>
    </w:p>
    <w:p w:rsidR="005C7EF3" w:rsidRDefault="00AF2AE0" w:rsidP="00554F42">
      <w:pPr>
        <w:widowControl/>
        <w:spacing w:line="27" w:lineRule="atLeast"/>
        <w:ind w:right="240" w:firstLineChars="196" w:firstLine="549"/>
        <w:rPr>
          <w:sz w:val="28"/>
          <w:szCs w:val="28"/>
        </w:rPr>
      </w:pPr>
      <w:r>
        <w:rPr>
          <w:rFonts w:hint="eastAsia"/>
          <w:sz w:val="28"/>
          <w:szCs w:val="28"/>
        </w:rPr>
        <w:t>学校</w:t>
      </w:r>
      <w:r>
        <w:rPr>
          <w:sz w:val="28"/>
          <w:szCs w:val="28"/>
        </w:rPr>
        <w:t>本着</w:t>
      </w:r>
      <w:r>
        <w:rPr>
          <w:sz w:val="28"/>
          <w:szCs w:val="28"/>
        </w:rPr>
        <w:t>“</w:t>
      </w:r>
      <w:r>
        <w:rPr>
          <w:sz w:val="28"/>
          <w:szCs w:val="28"/>
        </w:rPr>
        <w:t>以人为本</w:t>
      </w:r>
      <w:r>
        <w:rPr>
          <w:sz w:val="28"/>
          <w:szCs w:val="28"/>
        </w:rPr>
        <w:t>”</w:t>
      </w:r>
      <w:r>
        <w:rPr>
          <w:sz w:val="28"/>
          <w:szCs w:val="28"/>
        </w:rPr>
        <w:t>的管理理念，结合学校实际</w:t>
      </w:r>
      <w:r>
        <w:rPr>
          <w:rFonts w:hint="eastAsia"/>
          <w:sz w:val="28"/>
          <w:szCs w:val="28"/>
        </w:rPr>
        <w:t>，</w:t>
      </w:r>
      <w:r>
        <w:rPr>
          <w:sz w:val="28"/>
          <w:szCs w:val="28"/>
        </w:rPr>
        <w:t>明确管理重点、细化管理要素，更新管理理念，</w:t>
      </w:r>
      <w:r>
        <w:rPr>
          <w:rFonts w:hint="eastAsia"/>
          <w:sz w:val="28"/>
          <w:szCs w:val="28"/>
        </w:rPr>
        <w:t>逐步</w:t>
      </w:r>
      <w:r>
        <w:rPr>
          <w:sz w:val="28"/>
          <w:szCs w:val="28"/>
        </w:rPr>
        <w:t>完善各项制度标准。</w:t>
      </w:r>
      <w:r>
        <w:rPr>
          <w:rFonts w:hint="eastAsia"/>
          <w:sz w:val="28"/>
          <w:szCs w:val="28"/>
        </w:rPr>
        <w:t>2021-2022</w:t>
      </w:r>
      <w:r>
        <w:rPr>
          <w:rFonts w:hint="eastAsia"/>
          <w:sz w:val="28"/>
          <w:szCs w:val="28"/>
        </w:rPr>
        <w:t>学年，学校</w:t>
      </w:r>
      <w:r>
        <w:rPr>
          <w:rFonts w:hint="eastAsia"/>
          <w:sz w:val="28"/>
          <w:szCs w:val="28"/>
        </w:rPr>
        <w:lastRenderedPageBreak/>
        <w:t>对人事管理制度、</w:t>
      </w:r>
      <w:r>
        <w:rPr>
          <w:sz w:val="28"/>
          <w:szCs w:val="28"/>
        </w:rPr>
        <w:t>学生管理制度、教学管理制度、安全管理制度、后勤保障制度</w:t>
      </w:r>
      <w:r>
        <w:rPr>
          <w:rFonts w:hint="eastAsia"/>
          <w:sz w:val="28"/>
          <w:szCs w:val="28"/>
        </w:rPr>
        <w:t>、财务管理</w:t>
      </w:r>
      <w:r>
        <w:rPr>
          <w:sz w:val="28"/>
          <w:szCs w:val="28"/>
        </w:rPr>
        <w:t>重新进行</w:t>
      </w:r>
      <w:r>
        <w:rPr>
          <w:rFonts w:hint="eastAsia"/>
          <w:sz w:val="28"/>
          <w:szCs w:val="28"/>
        </w:rPr>
        <w:t>审议修订</w:t>
      </w:r>
      <w:r>
        <w:rPr>
          <w:sz w:val="28"/>
          <w:szCs w:val="28"/>
        </w:rPr>
        <w:t>，学校</w:t>
      </w:r>
      <w:r>
        <w:rPr>
          <w:rFonts w:hint="eastAsia"/>
          <w:sz w:val="28"/>
          <w:szCs w:val="28"/>
        </w:rPr>
        <w:t>管理委员</w:t>
      </w:r>
      <w:r>
        <w:rPr>
          <w:sz w:val="28"/>
          <w:szCs w:val="28"/>
        </w:rPr>
        <w:t>会、教代会发挥重要作用，健全和完善学校信息化管理系统，实现部门联动管理，提升管理成效。实施校长负责制、学校民主管理制，实行全员聘用制和岗位责任制。成立校务公开领导小组、监督小组，明确校务公开办事纪律，规定校务公开办事程序</w:t>
      </w:r>
      <w:r>
        <w:rPr>
          <w:rFonts w:hint="eastAsia"/>
          <w:sz w:val="28"/>
          <w:szCs w:val="28"/>
        </w:rPr>
        <w:t>。</w:t>
      </w:r>
    </w:p>
    <w:p w:rsidR="00554F42" w:rsidRDefault="00AF2AE0">
      <w:pPr>
        <w:widowControl/>
        <w:spacing w:line="27" w:lineRule="atLeast"/>
        <w:ind w:right="240"/>
        <w:rPr>
          <w:b/>
          <w:bCs/>
          <w:sz w:val="28"/>
          <w:szCs w:val="28"/>
        </w:rPr>
      </w:pPr>
      <w:r>
        <w:rPr>
          <w:rFonts w:hint="eastAsia"/>
          <w:b/>
          <w:bCs/>
          <w:sz w:val="28"/>
          <w:szCs w:val="28"/>
        </w:rPr>
        <w:t>3.5</w:t>
      </w:r>
      <w:r>
        <w:rPr>
          <w:b/>
          <w:bCs/>
          <w:sz w:val="28"/>
          <w:szCs w:val="28"/>
        </w:rPr>
        <w:t>德育工作情况</w:t>
      </w:r>
    </w:p>
    <w:p w:rsidR="005C7EF3" w:rsidRDefault="00AF2AE0" w:rsidP="00554F42">
      <w:pPr>
        <w:widowControl/>
        <w:spacing w:line="27" w:lineRule="atLeast"/>
        <w:ind w:right="240" w:firstLineChars="196" w:firstLine="549"/>
        <w:rPr>
          <w:sz w:val="28"/>
          <w:szCs w:val="28"/>
        </w:rPr>
      </w:pPr>
      <w:r>
        <w:rPr>
          <w:sz w:val="28"/>
          <w:szCs w:val="28"/>
        </w:rPr>
        <w:t>德育工作机构健全，分工明确，措施落实</w:t>
      </w:r>
      <w:r>
        <w:rPr>
          <w:rFonts w:hint="eastAsia"/>
          <w:sz w:val="28"/>
          <w:szCs w:val="28"/>
        </w:rPr>
        <w:t>到位</w:t>
      </w:r>
      <w:r>
        <w:rPr>
          <w:sz w:val="28"/>
          <w:szCs w:val="28"/>
        </w:rPr>
        <w:t>。</w:t>
      </w:r>
      <w:r>
        <w:rPr>
          <w:rFonts w:hint="eastAsia"/>
          <w:sz w:val="28"/>
          <w:szCs w:val="28"/>
        </w:rPr>
        <w:t>学校由教导处牵头，充分发挥</w:t>
      </w:r>
      <w:r>
        <w:rPr>
          <w:sz w:val="28"/>
          <w:szCs w:val="28"/>
        </w:rPr>
        <w:t>团委、学生会、班主任</w:t>
      </w:r>
      <w:r>
        <w:rPr>
          <w:rFonts w:hint="eastAsia"/>
          <w:sz w:val="28"/>
          <w:szCs w:val="28"/>
        </w:rPr>
        <w:t>工作积极性</w:t>
      </w:r>
      <w:r>
        <w:rPr>
          <w:sz w:val="28"/>
          <w:szCs w:val="28"/>
        </w:rPr>
        <w:t>，</w:t>
      </w:r>
      <w:r>
        <w:rPr>
          <w:rFonts w:hint="eastAsia"/>
          <w:sz w:val="28"/>
          <w:szCs w:val="28"/>
        </w:rPr>
        <w:t>深入开展德育工作。</w:t>
      </w:r>
      <w:r>
        <w:rPr>
          <w:sz w:val="28"/>
          <w:szCs w:val="28"/>
        </w:rPr>
        <w:t>做到了</w:t>
      </w:r>
      <w:r>
        <w:rPr>
          <w:sz w:val="28"/>
          <w:szCs w:val="28"/>
        </w:rPr>
        <w:t>“</w:t>
      </w:r>
      <w:r>
        <w:rPr>
          <w:sz w:val="28"/>
          <w:szCs w:val="28"/>
        </w:rPr>
        <w:t>周周有计划和小结，月月有检查和评比</w:t>
      </w:r>
      <w:r>
        <w:rPr>
          <w:sz w:val="28"/>
          <w:szCs w:val="28"/>
        </w:rPr>
        <w:t>”</w:t>
      </w:r>
      <w:r>
        <w:rPr>
          <w:sz w:val="28"/>
          <w:szCs w:val="28"/>
        </w:rPr>
        <w:t>，形成了以</w:t>
      </w:r>
      <w:r>
        <w:rPr>
          <w:rFonts w:hint="eastAsia"/>
          <w:sz w:val="28"/>
          <w:szCs w:val="28"/>
        </w:rPr>
        <w:t>班级</w:t>
      </w:r>
      <w:r>
        <w:rPr>
          <w:sz w:val="28"/>
          <w:szCs w:val="28"/>
        </w:rPr>
        <w:t>为主体，班主任为核心，学生社团配合，任课教师全员参与的德育教育管理格局。按照省教育厅规定开设职业道德与法律等德育课程，坚持开好主题班会，充分利用主题班会、演讲会、报告会、军训、入学教育、职业道德教育等对学生进行爱国主义教育和理想教育，不断增强学生的法制观念、纪律观念、学习意识、安全意识和感恩意识，提升学生的综合素质。学校精心组织学生喜闻乐见的各项</w:t>
      </w:r>
      <w:r>
        <w:rPr>
          <w:rFonts w:hint="eastAsia"/>
          <w:sz w:val="28"/>
          <w:szCs w:val="28"/>
        </w:rPr>
        <w:t>文体</w:t>
      </w:r>
      <w:r>
        <w:rPr>
          <w:sz w:val="28"/>
          <w:szCs w:val="28"/>
        </w:rPr>
        <w:t>活动，寓教于乐，整个校园氛围活跃，丰富了学生的课余生活。</w:t>
      </w:r>
    </w:p>
    <w:p w:rsidR="00554F42" w:rsidRDefault="00AF2AE0">
      <w:pPr>
        <w:widowControl/>
        <w:spacing w:line="27" w:lineRule="atLeast"/>
        <w:ind w:right="240"/>
        <w:rPr>
          <w:b/>
          <w:bCs/>
          <w:sz w:val="28"/>
          <w:szCs w:val="28"/>
        </w:rPr>
      </w:pPr>
      <w:r>
        <w:rPr>
          <w:rFonts w:hint="eastAsia"/>
          <w:b/>
          <w:bCs/>
          <w:sz w:val="28"/>
          <w:szCs w:val="28"/>
        </w:rPr>
        <w:t>3.6</w:t>
      </w:r>
      <w:r>
        <w:rPr>
          <w:b/>
          <w:bCs/>
          <w:sz w:val="28"/>
          <w:szCs w:val="28"/>
        </w:rPr>
        <w:t>党建情况</w:t>
      </w:r>
    </w:p>
    <w:p w:rsidR="005C7EF3" w:rsidRDefault="00AF2AE0" w:rsidP="00554F42">
      <w:pPr>
        <w:widowControl/>
        <w:spacing w:line="27" w:lineRule="atLeast"/>
        <w:ind w:right="240" w:firstLineChars="196" w:firstLine="549"/>
        <w:rPr>
          <w:sz w:val="28"/>
          <w:szCs w:val="28"/>
        </w:rPr>
      </w:pPr>
      <w:r>
        <w:rPr>
          <w:sz w:val="28"/>
          <w:szCs w:val="28"/>
        </w:rPr>
        <w:t>一</w:t>
      </w:r>
      <w:r>
        <w:rPr>
          <w:rFonts w:hint="eastAsia"/>
          <w:sz w:val="28"/>
          <w:szCs w:val="28"/>
        </w:rPr>
        <w:t>是狠抓班子建设，通过开展以党史学习为统领的多种多样的政治学习，开展批评与自我批评，努力创建一支作风优良、工作精湛、勇于开拓创新的领导团队。二</w:t>
      </w:r>
      <w:r>
        <w:rPr>
          <w:sz w:val="28"/>
          <w:szCs w:val="28"/>
        </w:rPr>
        <w:t>是构建了科学民主的决策机制。党支部、工会多次探讨工作，发挥教代会参与学校管理的作用，增强教职工的参政议政意识。</w:t>
      </w:r>
      <w:r>
        <w:rPr>
          <w:rFonts w:hint="eastAsia"/>
          <w:sz w:val="28"/>
          <w:szCs w:val="28"/>
        </w:rPr>
        <w:t>三</w:t>
      </w:r>
      <w:r>
        <w:rPr>
          <w:sz w:val="28"/>
          <w:szCs w:val="28"/>
        </w:rPr>
        <w:t>是积极参与学校的日常管理。党支部在参与管理过程中，学习科学的管理理念，旨在用目标导航，按计划行事，用制度约束人、激励人，保证了各项工作有</w:t>
      </w:r>
      <w:r>
        <w:rPr>
          <w:sz w:val="28"/>
          <w:szCs w:val="28"/>
        </w:rPr>
        <w:lastRenderedPageBreak/>
        <w:t>条不紊、高效地开展，使学风、教风、乃至整个校风在潜移默化中得到不断优化。</w:t>
      </w:r>
      <w:r>
        <w:rPr>
          <w:rFonts w:hint="eastAsia"/>
          <w:sz w:val="28"/>
          <w:szCs w:val="28"/>
        </w:rPr>
        <w:t>四</w:t>
      </w:r>
      <w:r>
        <w:rPr>
          <w:sz w:val="28"/>
          <w:szCs w:val="28"/>
        </w:rPr>
        <w:t>是坚持</w:t>
      </w:r>
      <w:r>
        <w:rPr>
          <w:sz w:val="28"/>
          <w:szCs w:val="28"/>
        </w:rPr>
        <w:t>“</w:t>
      </w:r>
      <w:r>
        <w:rPr>
          <w:sz w:val="28"/>
          <w:szCs w:val="28"/>
        </w:rPr>
        <w:t>以人为本</w:t>
      </w:r>
      <w:r>
        <w:rPr>
          <w:sz w:val="28"/>
          <w:szCs w:val="28"/>
        </w:rPr>
        <w:t>”</w:t>
      </w:r>
      <w:r>
        <w:rPr>
          <w:sz w:val="28"/>
          <w:szCs w:val="28"/>
        </w:rPr>
        <w:t>的管理思想。管理中倡导党支部为教育教学服务，为教职工服务的理念，为被管理对象着想，营造良好的工作与学习环境，让教职工愉快地做好工作，充分发挥他们工作的积极性、主动性和创造性</w:t>
      </w:r>
      <w:r>
        <w:rPr>
          <w:sz w:val="28"/>
          <w:szCs w:val="28"/>
        </w:rPr>
        <w:t>;</w:t>
      </w:r>
      <w:r>
        <w:rPr>
          <w:sz w:val="28"/>
          <w:szCs w:val="28"/>
        </w:rPr>
        <w:t>开展教师</w:t>
      </w:r>
      <w:r>
        <w:rPr>
          <w:sz w:val="28"/>
          <w:szCs w:val="28"/>
        </w:rPr>
        <w:t xml:space="preserve"> “</w:t>
      </w:r>
      <w:r>
        <w:rPr>
          <w:sz w:val="28"/>
          <w:szCs w:val="28"/>
        </w:rPr>
        <w:t>传帮带</w:t>
      </w:r>
      <w:r>
        <w:rPr>
          <w:sz w:val="28"/>
          <w:szCs w:val="28"/>
        </w:rPr>
        <w:t>”</w:t>
      </w:r>
      <w:r>
        <w:rPr>
          <w:sz w:val="28"/>
          <w:szCs w:val="28"/>
        </w:rPr>
        <w:t>活动</w:t>
      </w:r>
      <w:r>
        <w:rPr>
          <w:rFonts w:hint="eastAsia"/>
          <w:sz w:val="28"/>
          <w:szCs w:val="28"/>
        </w:rPr>
        <w:t>，鼓励</w:t>
      </w:r>
      <w:r>
        <w:rPr>
          <w:sz w:val="28"/>
          <w:szCs w:val="28"/>
        </w:rPr>
        <w:t>中、高级教师</w:t>
      </w:r>
      <w:r>
        <w:rPr>
          <w:rFonts w:hint="eastAsia"/>
          <w:sz w:val="28"/>
          <w:szCs w:val="28"/>
        </w:rPr>
        <w:t>多</w:t>
      </w:r>
      <w:r>
        <w:rPr>
          <w:sz w:val="28"/>
          <w:szCs w:val="28"/>
        </w:rPr>
        <w:t>带一</w:t>
      </w:r>
      <w:r>
        <w:rPr>
          <w:rFonts w:hint="eastAsia"/>
          <w:sz w:val="28"/>
          <w:szCs w:val="28"/>
        </w:rPr>
        <w:t>带</w:t>
      </w:r>
      <w:r>
        <w:rPr>
          <w:sz w:val="28"/>
          <w:szCs w:val="28"/>
        </w:rPr>
        <w:t>年轻教师。</w:t>
      </w:r>
      <w:r>
        <w:rPr>
          <w:rFonts w:hint="eastAsia"/>
          <w:sz w:val="28"/>
          <w:szCs w:val="28"/>
        </w:rPr>
        <w:t>五</w:t>
      </w:r>
      <w:r>
        <w:rPr>
          <w:sz w:val="28"/>
          <w:szCs w:val="28"/>
        </w:rPr>
        <w:t>是支持指导共青团的工作。党支部不断激发共青团的工作热情，与他们一起活动，通过各种方式鼓励他们。党支部积极支持和指导共青团的各种工作和活动，一起研讨工作计划，确定重点</w:t>
      </w:r>
      <w:r>
        <w:rPr>
          <w:rFonts w:hint="eastAsia"/>
          <w:sz w:val="28"/>
          <w:szCs w:val="28"/>
        </w:rPr>
        <w:t>德</w:t>
      </w:r>
      <w:r>
        <w:rPr>
          <w:sz w:val="28"/>
          <w:szCs w:val="28"/>
        </w:rPr>
        <w:t>育工作。</w:t>
      </w:r>
    </w:p>
    <w:p w:rsidR="00E63DE3" w:rsidRDefault="00E63DE3" w:rsidP="00E63DE3">
      <w:pPr>
        <w:widowControl/>
        <w:spacing w:line="27" w:lineRule="atLeast"/>
        <w:ind w:right="240" w:firstLineChars="196" w:firstLine="627"/>
        <w:rPr>
          <w:sz w:val="28"/>
          <w:szCs w:val="28"/>
        </w:rPr>
      </w:pPr>
      <w:r>
        <w:rPr>
          <w:rFonts w:ascii="Times New Roman" w:eastAsia="仿宋_GB2312" w:hAnsi="Times New Roman" w:cs="Times New Roman" w:hint="eastAsia"/>
          <w:bCs/>
          <w:noProof/>
          <w:sz w:val="32"/>
          <w:szCs w:val="32"/>
        </w:rPr>
        <w:drawing>
          <wp:inline distT="0" distB="0" distL="0" distR="0">
            <wp:extent cx="4953000" cy="3200400"/>
            <wp:effectExtent l="0" t="0" r="0" b="0"/>
            <wp:docPr id="2" name="图片 2" descr="微信图片_2022022809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微信图片_2022022809395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3000" cy="3200400"/>
                    </a:xfrm>
                    <a:prstGeom prst="rect">
                      <a:avLst/>
                    </a:prstGeom>
                    <a:noFill/>
                    <a:ln>
                      <a:noFill/>
                    </a:ln>
                    <a:effectLst/>
                  </pic:spPr>
                </pic:pic>
              </a:graphicData>
            </a:graphic>
          </wp:inline>
        </w:drawing>
      </w:r>
    </w:p>
    <w:p w:rsidR="00E63DE3" w:rsidRPr="00E63DE3" w:rsidRDefault="00E63DE3" w:rsidP="00990E44">
      <w:pPr>
        <w:widowControl/>
        <w:spacing w:line="27" w:lineRule="atLeast"/>
        <w:ind w:right="240" w:firstLineChars="895" w:firstLine="2516"/>
        <w:rPr>
          <w:b/>
          <w:bCs/>
          <w:sz w:val="28"/>
          <w:szCs w:val="28"/>
        </w:rPr>
      </w:pPr>
      <w:r w:rsidRPr="00E63DE3">
        <w:rPr>
          <w:rFonts w:hint="eastAsia"/>
          <w:b/>
          <w:bCs/>
          <w:sz w:val="28"/>
          <w:szCs w:val="28"/>
        </w:rPr>
        <w:t>全体党员及中层干部党建学习</w:t>
      </w:r>
    </w:p>
    <w:p w:rsidR="005C7EF3" w:rsidRDefault="00AF2AE0">
      <w:pPr>
        <w:widowControl/>
        <w:spacing w:line="27" w:lineRule="atLeast"/>
        <w:ind w:right="240"/>
        <w:rPr>
          <w:b/>
          <w:bCs/>
          <w:sz w:val="32"/>
          <w:szCs w:val="32"/>
        </w:rPr>
      </w:pPr>
      <w:r>
        <w:rPr>
          <w:rFonts w:hint="eastAsia"/>
          <w:b/>
          <w:bCs/>
          <w:sz w:val="32"/>
          <w:szCs w:val="32"/>
        </w:rPr>
        <w:t>4</w:t>
      </w:r>
      <w:r>
        <w:rPr>
          <w:rFonts w:hint="eastAsia"/>
          <w:b/>
          <w:bCs/>
          <w:sz w:val="32"/>
          <w:szCs w:val="32"/>
        </w:rPr>
        <w:t>、校企合作</w:t>
      </w:r>
    </w:p>
    <w:p w:rsidR="00554F42" w:rsidRDefault="00AF2AE0" w:rsidP="00554F42">
      <w:pPr>
        <w:shd w:val="clear" w:color="auto" w:fill="FFFFFF"/>
        <w:spacing w:line="560" w:lineRule="exact"/>
        <w:jc w:val="left"/>
        <w:rPr>
          <w:b/>
          <w:bCs/>
          <w:sz w:val="28"/>
          <w:szCs w:val="28"/>
        </w:rPr>
      </w:pPr>
      <w:r>
        <w:rPr>
          <w:rFonts w:hint="eastAsia"/>
          <w:b/>
          <w:bCs/>
          <w:sz w:val="28"/>
          <w:szCs w:val="28"/>
        </w:rPr>
        <w:t>4.1</w:t>
      </w:r>
      <w:r>
        <w:rPr>
          <w:b/>
          <w:bCs/>
          <w:sz w:val="28"/>
          <w:szCs w:val="28"/>
        </w:rPr>
        <w:t>校企合作开展情况和效果</w:t>
      </w:r>
    </w:p>
    <w:p w:rsidR="00E63DE3" w:rsidRPr="00E63DE3" w:rsidRDefault="00AF2AE0" w:rsidP="00E63DE3">
      <w:pPr>
        <w:spacing w:line="560" w:lineRule="exact"/>
        <w:ind w:firstLineChars="200" w:firstLine="560"/>
        <w:rPr>
          <w:rFonts w:ascii="FangSong" w:eastAsia="FangSong" w:hAnsi="FangSong"/>
          <w:sz w:val="32"/>
          <w:szCs w:val="32"/>
        </w:rPr>
      </w:pPr>
      <w:r>
        <w:rPr>
          <w:sz w:val="28"/>
          <w:szCs w:val="28"/>
        </w:rPr>
        <w:t>为主动适应经济建设和社会发展对人才培养的新要求和产业结构调整对专业发展的实际需求，我校通过巩固优势专业、设置新专业、建设特色专业、共建校企合作专业等途径，</w:t>
      </w:r>
      <w:r w:rsidR="00E63DE3" w:rsidRPr="00E63DE3">
        <w:rPr>
          <w:rFonts w:hint="eastAsia"/>
          <w:sz w:val="28"/>
          <w:szCs w:val="28"/>
        </w:rPr>
        <w:t>学校</w:t>
      </w:r>
      <w:r w:rsidR="00E63DE3" w:rsidRPr="00E63DE3">
        <w:rPr>
          <w:sz w:val="28"/>
          <w:szCs w:val="28"/>
        </w:rPr>
        <w:t>专业设置与范县当地的产业基本接轨</w:t>
      </w:r>
      <w:r w:rsidR="00E63DE3">
        <w:rPr>
          <w:rFonts w:hint="eastAsia"/>
          <w:sz w:val="28"/>
          <w:szCs w:val="28"/>
        </w:rPr>
        <w:t>，有效对</w:t>
      </w:r>
      <w:r w:rsidR="00E63DE3">
        <w:rPr>
          <w:rFonts w:hint="eastAsia"/>
          <w:sz w:val="28"/>
          <w:szCs w:val="28"/>
        </w:rPr>
        <w:lastRenderedPageBreak/>
        <w:t>接产业、企业和工作岗位，</w:t>
      </w:r>
      <w:r w:rsidR="00E63DE3" w:rsidRPr="00E63DE3">
        <w:rPr>
          <w:sz w:val="28"/>
          <w:szCs w:val="28"/>
        </w:rPr>
        <w:t>建立了双赢的校企合作办学模式</w:t>
      </w:r>
      <w:r w:rsidR="00E63DE3" w:rsidRPr="00E63DE3">
        <w:rPr>
          <w:rFonts w:hint="eastAsia"/>
          <w:sz w:val="28"/>
          <w:szCs w:val="28"/>
        </w:rPr>
        <w:t>，先后</w:t>
      </w:r>
      <w:r w:rsidR="00E63DE3" w:rsidRPr="00E63DE3">
        <w:rPr>
          <w:sz w:val="28"/>
          <w:szCs w:val="28"/>
        </w:rPr>
        <w:t>与郑州春蚕、上海赞华、武汉惟楚、郑州中建等</w:t>
      </w:r>
      <w:r w:rsidR="00E63DE3" w:rsidRPr="00E63DE3">
        <w:rPr>
          <w:rFonts w:hint="eastAsia"/>
          <w:sz w:val="28"/>
          <w:szCs w:val="28"/>
        </w:rPr>
        <w:t>9</w:t>
      </w:r>
      <w:r w:rsidR="00E63DE3" w:rsidRPr="00E63DE3">
        <w:rPr>
          <w:rFonts w:hint="eastAsia"/>
          <w:sz w:val="28"/>
          <w:szCs w:val="28"/>
        </w:rPr>
        <w:t>家国内知名企业</w:t>
      </w:r>
      <w:r w:rsidR="00E63DE3" w:rsidRPr="00E63DE3">
        <w:rPr>
          <w:sz w:val="28"/>
          <w:szCs w:val="28"/>
        </w:rPr>
        <w:t>建立了稳定的校企合作关系和良好的合作办学机制，签订了培养协议，相继开办了</w:t>
      </w:r>
      <w:r w:rsidR="00E63DE3" w:rsidRPr="00E63DE3">
        <w:rPr>
          <w:rFonts w:hint="eastAsia"/>
          <w:sz w:val="28"/>
          <w:szCs w:val="28"/>
        </w:rPr>
        <w:t>“上汽通用新能源汽车”“</w:t>
      </w:r>
      <w:r w:rsidR="00E63DE3" w:rsidRPr="00E63DE3">
        <w:rPr>
          <w:sz w:val="28"/>
          <w:szCs w:val="28"/>
        </w:rPr>
        <w:t>赞华电商</w:t>
      </w:r>
      <w:r w:rsidR="00E63DE3" w:rsidRPr="00E63DE3">
        <w:rPr>
          <w:rFonts w:hint="eastAsia"/>
          <w:sz w:val="28"/>
          <w:szCs w:val="28"/>
        </w:rPr>
        <w:t>”“</w:t>
      </w:r>
      <w:r w:rsidR="00E63DE3" w:rsidRPr="00E63DE3">
        <w:rPr>
          <w:sz w:val="28"/>
          <w:szCs w:val="28"/>
        </w:rPr>
        <w:t>惟楚高铁</w:t>
      </w:r>
      <w:r w:rsidR="00E63DE3" w:rsidRPr="00E63DE3">
        <w:rPr>
          <w:rFonts w:hint="eastAsia"/>
          <w:sz w:val="28"/>
          <w:szCs w:val="28"/>
        </w:rPr>
        <w:t>”“</w:t>
      </w:r>
      <w:r w:rsidR="00E63DE3" w:rsidRPr="00E63DE3">
        <w:rPr>
          <w:sz w:val="28"/>
          <w:szCs w:val="28"/>
        </w:rPr>
        <w:t>中建物</w:t>
      </w:r>
      <w:r w:rsidR="00E63DE3" w:rsidRPr="00E63DE3">
        <w:rPr>
          <w:rFonts w:hint="eastAsia"/>
          <w:sz w:val="28"/>
          <w:szCs w:val="28"/>
        </w:rPr>
        <w:t>联”“智能制造”</w:t>
      </w:r>
      <w:r w:rsidR="00E63DE3" w:rsidRPr="00E63DE3">
        <w:rPr>
          <w:sz w:val="28"/>
          <w:szCs w:val="28"/>
        </w:rPr>
        <w:t>等多个特色企业班</w:t>
      </w:r>
      <w:r w:rsidR="00E63DE3" w:rsidRPr="00E63DE3">
        <w:rPr>
          <w:rFonts w:hint="eastAsia"/>
          <w:sz w:val="28"/>
          <w:szCs w:val="28"/>
        </w:rPr>
        <w:t>。</w:t>
      </w:r>
    </w:p>
    <w:p w:rsidR="00E63DE3" w:rsidRDefault="00E63DE3" w:rsidP="00990E44">
      <w:pPr>
        <w:widowControl/>
        <w:spacing w:line="27" w:lineRule="atLeast"/>
        <w:ind w:right="240" w:firstLineChars="147" w:firstLine="309"/>
        <w:rPr>
          <w:b/>
          <w:bCs/>
          <w:sz w:val="28"/>
          <w:szCs w:val="28"/>
        </w:rPr>
      </w:pPr>
      <w:r>
        <w:rPr>
          <w:rFonts w:hint="eastAsia"/>
          <w:noProof/>
        </w:rPr>
        <w:drawing>
          <wp:inline distT="0" distB="0" distL="114300" distR="114300" wp14:anchorId="2B51FE3C" wp14:editId="0393097C">
            <wp:extent cx="5266690" cy="2960370"/>
            <wp:effectExtent l="0" t="0" r="6350" b="11430"/>
            <wp:docPr id="3" name="图片 3" descr="微信图片_2022072616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0726163352"/>
                    <pic:cNvPicPr>
                      <a:picLocks noChangeAspect="1"/>
                    </pic:cNvPicPr>
                  </pic:nvPicPr>
                  <pic:blipFill>
                    <a:blip r:embed="rId11"/>
                    <a:stretch>
                      <a:fillRect/>
                    </a:stretch>
                  </pic:blipFill>
                  <pic:spPr>
                    <a:xfrm>
                      <a:off x="0" y="0"/>
                      <a:ext cx="5266690" cy="2960370"/>
                    </a:xfrm>
                    <a:prstGeom prst="rect">
                      <a:avLst/>
                    </a:prstGeom>
                  </pic:spPr>
                </pic:pic>
              </a:graphicData>
            </a:graphic>
          </wp:inline>
        </w:drawing>
      </w:r>
    </w:p>
    <w:p w:rsidR="00E63DE3" w:rsidRDefault="00E63DE3" w:rsidP="00E63DE3">
      <w:pPr>
        <w:widowControl/>
        <w:spacing w:line="27" w:lineRule="atLeast"/>
        <w:ind w:right="240"/>
        <w:jc w:val="center"/>
        <w:rPr>
          <w:b/>
          <w:bCs/>
          <w:sz w:val="28"/>
          <w:szCs w:val="28"/>
        </w:rPr>
      </w:pPr>
      <w:r>
        <w:rPr>
          <w:rFonts w:hint="eastAsia"/>
          <w:b/>
          <w:bCs/>
          <w:sz w:val="28"/>
          <w:szCs w:val="28"/>
        </w:rPr>
        <w:t>校领导考察校企合作学生实习电商基地</w:t>
      </w:r>
    </w:p>
    <w:p w:rsidR="00554F42" w:rsidRDefault="00AF2AE0">
      <w:pPr>
        <w:widowControl/>
        <w:spacing w:line="27" w:lineRule="atLeast"/>
        <w:ind w:right="240"/>
        <w:rPr>
          <w:b/>
          <w:bCs/>
          <w:sz w:val="28"/>
          <w:szCs w:val="28"/>
        </w:rPr>
      </w:pPr>
      <w:r>
        <w:rPr>
          <w:rFonts w:hint="eastAsia"/>
          <w:b/>
          <w:bCs/>
          <w:sz w:val="28"/>
          <w:szCs w:val="28"/>
        </w:rPr>
        <w:t>4.2</w:t>
      </w:r>
      <w:r>
        <w:rPr>
          <w:b/>
          <w:bCs/>
          <w:sz w:val="28"/>
          <w:szCs w:val="28"/>
        </w:rPr>
        <w:t>学生实习情况</w:t>
      </w:r>
    </w:p>
    <w:p w:rsidR="00BA43AF" w:rsidRPr="00BA43AF" w:rsidRDefault="00BA43AF" w:rsidP="00BA43AF">
      <w:pPr>
        <w:spacing w:line="560" w:lineRule="exact"/>
        <w:ind w:firstLineChars="200" w:firstLine="560"/>
        <w:rPr>
          <w:sz w:val="28"/>
          <w:szCs w:val="28"/>
        </w:rPr>
      </w:pPr>
      <w:r w:rsidRPr="00BA43AF">
        <w:rPr>
          <w:rFonts w:hint="eastAsia"/>
          <w:sz w:val="28"/>
          <w:szCs w:val="28"/>
        </w:rPr>
        <w:t>根据</w:t>
      </w:r>
      <w:proofErr w:type="gramStart"/>
      <w:r w:rsidRPr="00BA43AF">
        <w:rPr>
          <w:rFonts w:hint="eastAsia"/>
          <w:sz w:val="28"/>
          <w:szCs w:val="28"/>
        </w:rPr>
        <w:t>中职生实习</w:t>
      </w:r>
      <w:proofErr w:type="gramEnd"/>
      <w:r w:rsidRPr="00BA43AF">
        <w:rPr>
          <w:rFonts w:hint="eastAsia"/>
          <w:sz w:val="28"/>
          <w:szCs w:val="28"/>
        </w:rPr>
        <w:t>管理规定，</w:t>
      </w:r>
      <w:r w:rsidRPr="00BA43AF">
        <w:rPr>
          <w:rFonts w:hint="eastAsia"/>
          <w:sz w:val="28"/>
          <w:szCs w:val="28"/>
        </w:rPr>
        <w:t>2020</w:t>
      </w:r>
      <w:r w:rsidRPr="00BA43AF">
        <w:rPr>
          <w:rFonts w:hint="eastAsia"/>
          <w:sz w:val="28"/>
          <w:szCs w:val="28"/>
        </w:rPr>
        <w:t>级的学生得实习满</w:t>
      </w:r>
      <w:r w:rsidRPr="00BA43AF">
        <w:rPr>
          <w:rFonts w:hint="eastAsia"/>
          <w:sz w:val="28"/>
          <w:szCs w:val="28"/>
        </w:rPr>
        <w:t>6</w:t>
      </w:r>
      <w:r w:rsidRPr="00BA43AF">
        <w:rPr>
          <w:rFonts w:hint="eastAsia"/>
          <w:sz w:val="28"/>
          <w:szCs w:val="28"/>
        </w:rPr>
        <w:t>个月，所以我们今年安排了学生去顶岗实习，我们现有计算机应用、电子商务，平面设计三个专业</w:t>
      </w:r>
      <w:r w:rsidRPr="00BA43AF">
        <w:rPr>
          <w:rFonts w:hint="eastAsia"/>
          <w:sz w:val="28"/>
          <w:szCs w:val="28"/>
        </w:rPr>
        <w:t>68</w:t>
      </w:r>
      <w:r w:rsidRPr="00BA43AF">
        <w:rPr>
          <w:rFonts w:hint="eastAsia"/>
          <w:sz w:val="28"/>
          <w:szCs w:val="28"/>
        </w:rPr>
        <w:t>名参加实习的学生，</w:t>
      </w:r>
    </w:p>
    <w:p w:rsidR="00BA43AF" w:rsidRPr="00BA43AF" w:rsidRDefault="00BA43AF" w:rsidP="00BA43AF">
      <w:pPr>
        <w:spacing w:line="560" w:lineRule="exact"/>
        <w:ind w:firstLineChars="200" w:firstLine="560"/>
        <w:rPr>
          <w:sz w:val="28"/>
          <w:szCs w:val="28"/>
        </w:rPr>
      </w:pPr>
      <w:r w:rsidRPr="00BA43AF">
        <w:rPr>
          <w:rFonts w:hint="eastAsia"/>
          <w:sz w:val="28"/>
          <w:szCs w:val="28"/>
        </w:rPr>
        <w:t>本着学生自愿的原则，我们安排到上海琪驭精工科技有限公司，安徽峻岭科技公司顶岗实习，具体工作岗位有：普通机械设备安装服务；包装服务；信息咨询服务（不含许可类信息咨询服务）；技术服务、计算机系统服务；软件开发；数据处理服务；财务咨询；广告制作；广告设计、代理；广告发布；工业机器人安装、维修；市场营销策划；以上岗位可满足职业学校与学生所学专业对口或相近。我们严格按照上级要求，和企业方签订三方实习协议，购买学</w:t>
      </w:r>
      <w:r w:rsidRPr="00BA43AF">
        <w:rPr>
          <w:rFonts w:hint="eastAsia"/>
          <w:sz w:val="28"/>
          <w:szCs w:val="28"/>
        </w:rPr>
        <w:lastRenderedPageBreak/>
        <w:t>生实习保险，到目前学生及家长比较满意。</w:t>
      </w:r>
    </w:p>
    <w:p w:rsidR="005C7EF3" w:rsidRPr="00BA43AF" w:rsidRDefault="00BA43AF" w:rsidP="00990E44">
      <w:pPr>
        <w:widowControl/>
        <w:spacing w:line="27" w:lineRule="atLeast"/>
        <w:ind w:right="240" w:firstLineChars="396" w:firstLine="832"/>
        <w:rPr>
          <w:sz w:val="28"/>
          <w:szCs w:val="28"/>
        </w:rPr>
      </w:pPr>
      <w:r>
        <w:rPr>
          <w:rFonts w:hint="eastAsia"/>
          <w:noProof/>
        </w:rPr>
        <w:drawing>
          <wp:inline distT="0" distB="0" distL="114300" distR="114300" wp14:anchorId="42B69117" wp14:editId="70E909FA">
            <wp:extent cx="4886325" cy="2637315"/>
            <wp:effectExtent l="0" t="0" r="0" b="0"/>
            <wp:docPr id="6" name="图片 6" descr="905856a440d509cb35917cd2fcb5032a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05856a440d509cb35917cd2fcb5032a_"/>
                    <pic:cNvPicPr>
                      <a:picLocks noChangeAspect="1"/>
                    </pic:cNvPicPr>
                  </pic:nvPicPr>
                  <pic:blipFill>
                    <a:blip r:embed="rId12"/>
                    <a:stretch>
                      <a:fillRect/>
                    </a:stretch>
                  </pic:blipFill>
                  <pic:spPr>
                    <a:xfrm>
                      <a:off x="0" y="0"/>
                      <a:ext cx="4892816" cy="2640819"/>
                    </a:xfrm>
                    <a:prstGeom prst="rect">
                      <a:avLst/>
                    </a:prstGeom>
                  </pic:spPr>
                </pic:pic>
              </a:graphicData>
            </a:graphic>
          </wp:inline>
        </w:drawing>
      </w:r>
    </w:p>
    <w:p w:rsidR="00BA43AF" w:rsidRPr="00BA43AF" w:rsidRDefault="00BA43AF" w:rsidP="00BA43AF">
      <w:pPr>
        <w:widowControl/>
        <w:spacing w:line="27" w:lineRule="atLeast"/>
        <w:ind w:right="240"/>
        <w:jc w:val="center"/>
        <w:rPr>
          <w:b/>
          <w:bCs/>
          <w:sz w:val="28"/>
          <w:szCs w:val="28"/>
        </w:rPr>
      </w:pPr>
      <w:r w:rsidRPr="00BA43AF">
        <w:rPr>
          <w:rFonts w:hint="eastAsia"/>
          <w:b/>
          <w:bCs/>
          <w:sz w:val="28"/>
          <w:szCs w:val="28"/>
        </w:rPr>
        <w:t>学生实习岗位照片</w:t>
      </w:r>
    </w:p>
    <w:p w:rsidR="005C7EF3" w:rsidRDefault="00AF2AE0">
      <w:pPr>
        <w:widowControl/>
        <w:spacing w:line="27" w:lineRule="atLeast"/>
        <w:ind w:right="240"/>
        <w:rPr>
          <w:b/>
          <w:bCs/>
          <w:sz w:val="32"/>
          <w:szCs w:val="32"/>
        </w:rPr>
      </w:pPr>
      <w:r>
        <w:rPr>
          <w:rFonts w:hint="eastAsia"/>
          <w:b/>
          <w:bCs/>
          <w:sz w:val="32"/>
          <w:szCs w:val="32"/>
        </w:rPr>
        <w:t>5</w:t>
      </w:r>
      <w:r>
        <w:rPr>
          <w:rFonts w:hint="eastAsia"/>
          <w:b/>
          <w:bCs/>
          <w:sz w:val="32"/>
          <w:szCs w:val="32"/>
        </w:rPr>
        <w:t>、社会贡献</w:t>
      </w:r>
    </w:p>
    <w:p w:rsidR="00554F42" w:rsidRDefault="00AF2AE0">
      <w:pPr>
        <w:widowControl/>
        <w:spacing w:line="27" w:lineRule="atLeast"/>
        <w:ind w:right="240"/>
        <w:rPr>
          <w:b/>
          <w:bCs/>
          <w:sz w:val="28"/>
          <w:szCs w:val="28"/>
        </w:rPr>
      </w:pPr>
      <w:r>
        <w:rPr>
          <w:rFonts w:hint="eastAsia"/>
          <w:b/>
          <w:bCs/>
          <w:sz w:val="28"/>
          <w:szCs w:val="28"/>
        </w:rPr>
        <w:t>5.1</w:t>
      </w:r>
      <w:r>
        <w:rPr>
          <w:b/>
          <w:bCs/>
          <w:sz w:val="28"/>
          <w:szCs w:val="28"/>
        </w:rPr>
        <w:t>技术技能人才培养</w:t>
      </w:r>
    </w:p>
    <w:p w:rsidR="005C7EF3" w:rsidRDefault="00AF2AE0" w:rsidP="00554F42">
      <w:pPr>
        <w:widowControl/>
        <w:spacing w:line="27" w:lineRule="atLeast"/>
        <w:ind w:right="240" w:firstLineChars="195" w:firstLine="546"/>
        <w:rPr>
          <w:sz w:val="28"/>
          <w:szCs w:val="28"/>
        </w:rPr>
      </w:pPr>
      <w:r>
        <w:rPr>
          <w:rFonts w:hint="eastAsia"/>
          <w:sz w:val="28"/>
          <w:szCs w:val="28"/>
        </w:rPr>
        <w:t>近几年来，</w:t>
      </w:r>
      <w:r>
        <w:rPr>
          <w:sz w:val="28"/>
          <w:szCs w:val="28"/>
        </w:rPr>
        <w:t>学校毕业的学生</w:t>
      </w:r>
      <w:r>
        <w:rPr>
          <w:rFonts w:hint="eastAsia"/>
          <w:sz w:val="28"/>
          <w:szCs w:val="28"/>
        </w:rPr>
        <w:t>对口升学到高等学府深造，学生品质好、素质高，在高校表现突出。参加就业的学生能很快适应工作岗位，</w:t>
      </w:r>
      <w:r>
        <w:rPr>
          <w:sz w:val="28"/>
          <w:szCs w:val="28"/>
        </w:rPr>
        <w:t>业务能力较好，企业评价较高，</w:t>
      </w:r>
      <w:r>
        <w:rPr>
          <w:rFonts w:hint="eastAsia"/>
          <w:sz w:val="28"/>
          <w:szCs w:val="28"/>
        </w:rPr>
        <w:t>部分</w:t>
      </w:r>
      <w:r>
        <w:rPr>
          <w:sz w:val="28"/>
          <w:szCs w:val="28"/>
        </w:rPr>
        <w:t>学生</w:t>
      </w:r>
      <w:r>
        <w:rPr>
          <w:rFonts w:hint="eastAsia"/>
          <w:sz w:val="28"/>
          <w:szCs w:val="28"/>
        </w:rPr>
        <w:t>已</w:t>
      </w:r>
      <w:r>
        <w:rPr>
          <w:sz w:val="28"/>
          <w:szCs w:val="28"/>
        </w:rPr>
        <w:t>成为</w:t>
      </w:r>
      <w:r>
        <w:rPr>
          <w:rFonts w:hint="eastAsia"/>
          <w:sz w:val="28"/>
          <w:szCs w:val="28"/>
        </w:rPr>
        <w:t>企业</w:t>
      </w:r>
      <w:r>
        <w:rPr>
          <w:sz w:val="28"/>
          <w:szCs w:val="28"/>
        </w:rPr>
        <w:t>的中坚力量。</w:t>
      </w:r>
    </w:p>
    <w:p w:rsidR="00554F42" w:rsidRDefault="00AF2AE0">
      <w:pPr>
        <w:rPr>
          <w:b/>
          <w:bCs/>
          <w:kern w:val="0"/>
          <w:sz w:val="28"/>
          <w:szCs w:val="28"/>
        </w:rPr>
      </w:pPr>
      <w:r>
        <w:rPr>
          <w:rFonts w:hint="eastAsia"/>
          <w:b/>
          <w:bCs/>
          <w:kern w:val="0"/>
          <w:sz w:val="28"/>
          <w:szCs w:val="28"/>
        </w:rPr>
        <w:t>5.2</w:t>
      </w:r>
      <w:r w:rsidR="00AE367C">
        <w:rPr>
          <w:rFonts w:hint="eastAsia"/>
          <w:b/>
          <w:bCs/>
          <w:kern w:val="0"/>
          <w:sz w:val="28"/>
          <w:szCs w:val="28"/>
        </w:rPr>
        <w:t>持续开展人人持证工作</w:t>
      </w:r>
    </w:p>
    <w:p w:rsidR="00AE367C" w:rsidRDefault="00AE367C" w:rsidP="00AE367C">
      <w:pPr>
        <w:spacing w:line="360" w:lineRule="auto"/>
        <w:ind w:firstLineChars="200" w:firstLine="560"/>
        <w:rPr>
          <w:sz w:val="28"/>
          <w:szCs w:val="28"/>
        </w:rPr>
      </w:pPr>
      <w:r w:rsidRPr="00AE367C">
        <w:rPr>
          <w:rFonts w:hint="eastAsia"/>
          <w:sz w:val="28"/>
          <w:szCs w:val="28"/>
        </w:rPr>
        <w:t>为贯彻落实省委、省政府《关于印发高质量推进“人人持证、技能河南”建设工作方案的通知》要求，充分发挥中等职业学校师资和教学资源优势，努力培养数以万计的知识性、技能型、创新性劳动者大军。为加快建设“四个濮阳、一个高地、一个中心”提供强有力的技术技能人才支撑，根据省教育厅办公室《关于下达</w:t>
      </w:r>
      <w:r w:rsidRPr="00AE367C">
        <w:rPr>
          <w:rFonts w:hint="eastAsia"/>
          <w:sz w:val="28"/>
          <w:szCs w:val="28"/>
        </w:rPr>
        <w:t>2022</w:t>
      </w:r>
      <w:r w:rsidRPr="00AE367C">
        <w:rPr>
          <w:rFonts w:hint="eastAsia"/>
          <w:sz w:val="28"/>
          <w:szCs w:val="28"/>
        </w:rPr>
        <w:t>年教育系统落实“人人持证、技能河南”建设工作任务的通知》（教办职成【</w:t>
      </w:r>
      <w:r w:rsidRPr="00AE367C">
        <w:rPr>
          <w:rFonts w:hint="eastAsia"/>
          <w:sz w:val="28"/>
          <w:szCs w:val="28"/>
        </w:rPr>
        <w:t>2022</w:t>
      </w:r>
      <w:r w:rsidRPr="00AE367C">
        <w:rPr>
          <w:rFonts w:hint="eastAsia"/>
          <w:sz w:val="28"/>
          <w:szCs w:val="28"/>
        </w:rPr>
        <w:t>】</w:t>
      </w:r>
      <w:r w:rsidRPr="00AE367C">
        <w:rPr>
          <w:rFonts w:hint="eastAsia"/>
          <w:sz w:val="28"/>
          <w:szCs w:val="28"/>
        </w:rPr>
        <w:t>50</w:t>
      </w:r>
      <w:r w:rsidRPr="00AE367C">
        <w:rPr>
          <w:rFonts w:hint="eastAsia"/>
          <w:sz w:val="28"/>
          <w:szCs w:val="28"/>
        </w:rPr>
        <w:t>号）精神，我校开展了职业技能培训和职业技能等级认定工作，现把上半年的工作总结如下：</w:t>
      </w:r>
    </w:p>
    <w:p w:rsidR="00AE367C" w:rsidRDefault="00AE367C" w:rsidP="00AE367C">
      <w:pPr>
        <w:spacing w:line="360" w:lineRule="auto"/>
        <w:ind w:firstLineChars="200" w:firstLine="560"/>
        <w:rPr>
          <w:sz w:val="28"/>
          <w:szCs w:val="28"/>
        </w:rPr>
      </w:pPr>
      <w:r w:rsidRPr="00AE367C">
        <w:rPr>
          <w:rFonts w:hint="eastAsia"/>
          <w:sz w:val="28"/>
          <w:szCs w:val="28"/>
        </w:rPr>
        <w:lastRenderedPageBreak/>
        <w:t>1</w:t>
      </w:r>
      <w:r w:rsidRPr="00AE367C">
        <w:rPr>
          <w:rFonts w:hint="eastAsia"/>
          <w:sz w:val="28"/>
          <w:szCs w:val="28"/>
        </w:rPr>
        <w:t>、按照年初制定的工作计划，自</w:t>
      </w:r>
      <w:r w:rsidRPr="00AE367C">
        <w:rPr>
          <w:rFonts w:hint="eastAsia"/>
          <w:sz w:val="28"/>
          <w:szCs w:val="28"/>
        </w:rPr>
        <w:t>3</w:t>
      </w:r>
      <w:r w:rsidRPr="00AE367C">
        <w:rPr>
          <w:rFonts w:hint="eastAsia"/>
          <w:sz w:val="28"/>
          <w:szCs w:val="28"/>
        </w:rPr>
        <w:t>月以来，我校积极筹备院校类职业技能等技能认定中心备案工作，</w:t>
      </w:r>
      <w:r w:rsidRPr="00AE367C">
        <w:rPr>
          <w:rFonts w:hint="eastAsia"/>
          <w:sz w:val="28"/>
          <w:szCs w:val="28"/>
        </w:rPr>
        <w:t>5</w:t>
      </w:r>
      <w:r w:rsidRPr="00AE367C">
        <w:rPr>
          <w:rFonts w:hint="eastAsia"/>
          <w:sz w:val="28"/>
          <w:szCs w:val="28"/>
        </w:rPr>
        <w:t>月份已顺利完成了院校类职业技能等技能认定中心备案。截止</w:t>
      </w:r>
      <w:r w:rsidRPr="00AE367C">
        <w:rPr>
          <w:rFonts w:hint="eastAsia"/>
          <w:sz w:val="28"/>
          <w:szCs w:val="28"/>
        </w:rPr>
        <w:t>7</w:t>
      </w:r>
      <w:r w:rsidRPr="00AE367C">
        <w:rPr>
          <w:rFonts w:hint="eastAsia"/>
          <w:sz w:val="28"/>
          <w:szCs w:val="28"/>
        </w:rPr>
        <w:t>月</w:t>
      </w:r>
      <w:r w:rsidRPr="00AE367C">
        <w:rPr>
          <w:rFonts w:hint="eastAsia"/>
          <w:sz w:val="28"/>
          <w:szCs w:val="28"/>
        </w:rPr>
        <w:t>7</w:t>
      </w:r>
      <w:r w:rsidRPr="00AE367C">
        <w:rPr>
          <w:rFonts w:hint="eastAsia"/>
          <w:sz w:val="28"/>
          <w:szCs w:val="28"/>
        </w:rPr>
        <w:t>日，对我校</w:t>
      </w:r>
      <w:r w:rsidRPr="00AE367C">
        <w:rPr>
          <w:rFonts w:hint="eastAsia"/>
          <w:sz w:val="28"/>
          <w:szCs w:val="28"/>
        </w:rPr>
        <w:t>223</w:t>
      </w:r>
      <w:r w:rsidRPr="00AE367C">
        <w:rPr>
          <w:rFonts w:hint="eastAsia"/>
          <w:sz w:val="28"/>
          <w:szCs w:val="28"/>
        </w:rPr>
        <w:t>名在校生进行了职业技能等级认定，其中符合条件的有</w:t>
      </w:r>
      <w:r w:rsidRPr="00AE367C">
        <w:rPr>
          <w:rFonts w:hint="eastAsia"/>
          <w:sz w:val="28"/>
          <w:szCs w:val="28"/>
        </w:rPr>
        <w:t>165</w:t>
      </w:r>
      <w:r w:rsidRPr="00AE367C">
        <w:rPr>
          <w:rFonts w:hint="eastAsia"/>
          <w:sz w:val="28"/>
          <w:szCs w:val="28"/>
        </w:rPr>
        <w:t>人，已取得认定职业技能等级证书。职业（工种）有电子商务师、保育师、汽车维修工、网络与信息安全管理员，其中</w:t>
      </w:r>
      <w:r w:rsidRPr="00AE367C">
        <w:rPr>
          <w:rFonts w:hint="eastAsia"/>
          <w:sz w:val="28"/>
          <w:szCs w:val="28"/>
        </w:rPr>
        <w:t>64</w:t>
      </w:r>
      <w:r w:rsidRPr="00AE367C">
        <w:rPr>
          <w:rFonts w:hint="eastAsia"/>
          <w:sz w:val="28"/>
          <w:szCs w:val="28"/>
        </w:rPr>
        <w:t>人被认定为中级工，</w:t>
      </w:r>
      <w:r w:rsidRPr="00AE367C">
        <w:rPr>
          <w:rFonts w:hint="eastAsia"/>
          <w:sz w:val="28"/>
          <w:szCs w:val="28"/>
        </w:rPr>
        <w:t>101</w:t>
      </w:r>
      <w:r w:rsidRPr="00AE367C">
        <w:rPr>
          <w:rFonts w:hint="eastAsia"/>
          <w:sz w:val="28"/>
          <w:szCs w:val="28"/>
        </w:rPr>
        <w:t>人被认定为初级工。</w:t>
      </w:r>
    </w:p>
    <w:p w:rsidR="00AE367C" w:rsidRPr="00AE367C" w:rsidRDefault="00AE367C" w:rsidP="00AE367C">
      <w:pPr>
        <w:spacing w:line="360" w:lineRule="auto"/>
        <w:ind w:firstLineChars="200" w:firstLine="560"/>
        <w:rPr>
          <w:sz w:val="28"/>
          <w:szCs w:val="28"/>
        </w:rPr>
      </w:pPr>
      <w:r w:rsidRPr="00AE367C">
        <w:rPr>
          <w:rFonts w:hint="eastAsia"/>
          <w:sz w:val="28"/>
          <w:szCs w:val="28"/>
        </w:rPr>
        <w:t>另一方面，我校和县就业训练中心联合对我校在校生进行了河南省就业创业计划培训，参训</w:t>
      </w:r>
      <w:r w:rsidRPr="00AE367C">
        <w:rPr>
          <w:rFonts w:hint="eastAsia"/>
          <w:sz w:val="28"/>
          <w:szCs w:val="28"/>
        </w:rPr>
        <w:t>196</w:t>
      </w:r>
      <w:r w:rsidRPr="00AE367C">
        <w:rPr>
          <w:rFonts w:hint="eastAsia"/>
          <w:sz w:val="28"/>
          <w:szCs w:val="28"/>
        </w:rPr>
        <w:t>人，</w:t>
      </w:r>
      <w:r w:rsidRPr="00AE367C">
        <w:rPr>
          <w:rFonts w:hint="eastAsia"/>
          <w:sz w:val="28"/>
          <w:szCs w:val="28"/>
        </w:rPr>
        <w:t>187</w:t>
      </w:r>
      <w:r w:rsidRPr="00AE367C">
        <w:rPr>
          <w:rFonts w:hint="eastAsia"/>
          <w:sz w:val="28"/>
          <w:szCs w:val="28"/>
        </w:rPr>
        <w:t>人取得了合格证书。培训其他人员</w:t>
      </w:r>
      <w:r w:rsidRPr="00AE367C">
        <w:rPr>
          <w:rFonts w:hint="eastAsia"/>
          <w:sz w:val="28"/>
          <w:szCs w:val="28"/>
        </w:rPr>
        <w:t>367</w:t>
      </w:r>
      <w:r w:rsidRPr="00AE367C">
        <w:rPr>
          <w:rFonts w:hint="eastAsia"/>
          <w:sz w:val="28"/>
          <w:szCs w:val="28"/>
        </w:rPr>
        <w:t>人，取证</w:t>
      </w:r>
      <w:r w:rsidRPr="00AE367C">
        <w:rPr>
          <w:rFonts w:hint="eastAsia"/>
          <w:sz w:val="28"/>
          <w:szCs w:val="28"/>
        </w:rPr>
        <w:t>247</w:t>
      </w:r>
      <w:r w:rsidRPr="00AE367C">
        <w:rPr>
          <w:rFonts w:hint="eastAsia"/>
          <w:sz w:val="28"/>
          <w:szCs w:val="28"/>
        </w:rPr>
        <w:t>人，其中</w:t>
      </w:r>
      <w:r w:rsidRPr="00AE367C">
        <w:rPr>
          <w:rFonts w:hint="eastAsia"/>
          <w:sz w:val="28"/>
          <w:szCs w:val="28"/>
        </w:rPr>
        <w:t>20</w:t>
      </w:r>
      <w:r w:rsidRPr="00AE367C">
        <w:rPr>
          <w:rFonts w:hint="eastAsia"/>
          <w:sz w:val="28"/>
          <w:szCs w:val="28"/>
        </w:rPr>
        <w:t>人取得初级证，</w:t>
      </w:r>
      <w:r w:rsidRPr="00AE367C">
        <w:rPr>
          <w:rFonts w:hint="eastAsia"/>
          <w:sz w:val="28"/>
          <w:szCs w:val="28"/>
        </w:rPr>
        <w:t>260</w:t>
      </w:r>
      <w:r w:rsidRPr="00AE367C">
        <w:rPr>
          <w:rFonts w:hint="eastAsia"/>
          <w:sz w:val="28"/>
          <w:szCs w:val="28"/>
        </w:rPr>
        <w:t>人取得中级证书，</w:t>
      </w:r>
      <w:r w:rsidRPr="00AE367C">
        <w:rPr>
          <w:rFonts w:hint="eastAsia"/>
          <w:sz w:val="28"/>
          <w:szCs w:val="28"/>
        </w:rPr>
        <w:t>21</w:t>
      </w:r>
      <w:r w:rsidRPr="00AE367C">
        <w:rPr>
          <w:rFonts w:hint="eastAsia"/>
          <w:sz w:val="28"/>
          <w:szCs w:val="28"/>
        </w:rPr>
        <w:t>人取得高级证书。</w:t>
      </w:r>
      <w:r w:rsidRPr="00AE367C">
        <w:rPr>
          <w:rFonts w:hint="eastAsia"/>
          <w:sz w:val="28"/>
          <w:szCs w:val="28"/>
        </w:rPr>
        <w:t xml:space="preserve">                             </w:t>
      </w:r>
    </w:p>
    <w:p w:rsidR="00AE367C" w:rsidRPr="00AE367C" w:rsidRDefault="00AE367C" w:rsidP="00AE367C">
      <w:pPr>
        <w:spacing w:line="360" w:lineRule="auto"/>
        <w:ind w:firstLineChars="200" w:firstLine="560"/>
        <w:rPr>
          <w:sz w:val="28"/>
          <w:szCs w:val="28"/>
        </w:rPr>
      </w:pPr>
      <w:r w:rsidRPr="00AE367C">
        <w:rPr>
          <w:rFonts w:hint="eastAsia"/>
          <w:sz w:val="28"/>
          <w:szCs w:val="28"/>
        </w:rPr>
        <w:t>2</w:t>
      </w:r>
      <w:r w:rsidRPr="00AE367C">
        <w:rPr>
          <w:rFonts w:hint="eastAsia"/>
          <w:sz w:val="28"/>
          <w:szCs w:val="28"/>
        </w:rPr>
        <w:t>、自</w:t>
      </w:r>
      <w:r w:rsidRPr="00AE367C">
        <w:rPr>
          <w:rFonts w:hint="eastAsia"/>
          <w:sz w:val="28"/>
          <w:szCs w:val="28"/>
        </w:rPr>
        <w:t>4</w:t>
      </w:r>
      <w:r w:rsidRPr="00AE367C">
        <w:rPr>
          <w:rFonts w:hint="eastAsia"/>
          <w:sz w:val="28"/>
          <w:szCs w:val="28"/>
        </w:rPr>
        <w:t>月份以来，我校主动和县</w:t>
      </w:r>
      <w:proofErr w:type="gramStart"/>
      <w:r w:rsidRPr="00AE367C">
        <w:rPr>
          <w:rFonts w:hint="eastAsia"/>
          <w:sz w:val="28"/>
          <w:szCs w:val="28"/>
        </w:rPr>
        <w:t>人社局对接</w:t>
      </w:r>
      <w:proofErr w:type="gramEnd"/>
      <w:r w:rsidRPr="00AE367C">
        <w:rPr>
          <w:rFonts w:hint="eastAsia"/>
          <w:sz w:val="28"/>
          <w:szCs w:val="28"/>
        </w:rPr>
        <w:t>，承担了全县机关事业单位和社会人员的“人人持证</w:t>
      </w:r>
      <w:r w:rsidRPr="00AE367C">
        <w:rPr>
          <w:rFonts w:hint="eastAsia"/>
          <w:sz w:val="28"/>
          <w:szCs w:val="28"/>
        </w:rPr>
        <w:t xml:space="preserve"> </w:t>
      </w:r>
      <w:r w:rsidRPr="00AE367C">
        <w:rPr>
          <w:rFonts w:hint="eastAsia"/>
          <w:sz w:val="28"/>
          <w:szCs w:val="28"/>
        </w:rPr>
        <w:t>技能河南”的培训、考试认证工作。结合我县实际，期间又和县人人持证技能河南领导小组办公室多次协商，决定联合濮阳职业技术学院、濮阳市餐饮协会、濮阳市吴越职业培训学校，确定培训和认定的职业（工种）有公共营养师、茶艺师、企业人力资源管理师、电子商务师、养老护理员等六个职业（工种）。现已报名</w:t>
      </w:r>
      <w:r w:rsidRPr="00AE367C">
        <w:rPr>
          <w:rFonts w:hint="eastAsia"/>
          <w:sz w:val="28"/>
          <w:szCs w:val="28"/>
        </w:rPr>
        <w:t>1500</w:t>
      </w:r>
      <w:r w:rsidRPr="00AE367C">
        <w:rPr>
          <w:rFonts w:hint="eastAsia"/>
          <w:sz w:val="28"/>
          <w:szCs w:val="28"/>
        </w:rPr>
        <w:t>余人，已培训认定考试</w:t>
      </w:r>
      <w:r w:rsidRPr="00AE367C">
        <w:rPr>
          <w:rFonts w:hint="eastAsia"/>
          <w:sz w:val="28"/>
          <w:szCs w:val="28"/>
        </w:rPr>
        <w:t>1244</w:t>
      </w:r>
      <w:r w:rsidRPr="00AE367C">
        <w:rPr>
          <w:rFonts w:hint="eastAsia"/>
          <w:sz w:val="28"/>
          <w:szCs w:val="28"/>
        </w:rPr>
        <w:t>人，考取证书</w:t>
      </w:r>
      <w:r w:rsidRPr="00AE367C">
        <w:rPr>
          <w:rFonts w:hint="eastAsia"/>
          <w:sz w:val="28"/>
          <w:szCs w:val="28"/>
        </w:rPr>
        <w:t>888</w:t>
      </w:r>
      <w:r w:rsidRPr="00AE367C">
        <w:rPr>
          <w:rFonts w:hint="eastAsia"/>
          <w:sz w:val="28"/>
          <w:szCs w:val="28"/>
        </w:rPr>
        <w:t>个，其中初级工证书</w:t>
      </w:r>
      <w:r w:rsidRPr="00AE367C">
        <w:rPr>
          <w:rFonts w:hint="eastAsia"/>
          <w:sz w:val="28"/>
          <w:szCs w:val="28"/>
        </w:rPr>
        <w:t>37</w:t>
      </w:r>
      <w:r w:rsidRPr="00AE367C">
        <w:rPr>
          <w:rFonts w:hint="eastAsia"/>
          <w:sz w:val="28"/>
          <w:szCs w:val="28"/>
        </w:rPr>
        <w:t>人，中级工证书</w:t>
      </w:r>
      <w:r w:rsidRPr="00AE367C">
        <w:rPr>
          <w:rFonts w:hint="eastAsia"/>
          <w:sz w:val="28"/>
          <w:szCs w:val="28"/>
        </w:rPr>
        <w:t>752</w:t>
      </w:r>
      <w:r w:rsidRPr="00AE367C">
        <w:rPr>
          <w:rFonts w:hint="eastAsia"/>
          <w:sz w:val="28"/>
          <w:szCs w:val="28"/>
        </w:rPr>
        <w:t>人，高级工证书</w:t>
      </w:r>
      <w:r w:rsidRPr="00AE367C">
        <w:rPr>
          <w:rFonts w:hint="eastAsia"/>
          <w:sz w:val="28"/>
          <w:szCs w:val="28"/>
        </w:rPr>
        <w:t>99</w:t>
      </w:r>
      <w:r w:rsidRPr="00AE367C">
        <w:rPr>
          <w:rFonts w:hint="eastAsia"/>
          <w:sz w:val="28"/>
          <w:szCs w:val="28"/>
        </w:rPr>
        <w:t>人，还有</w:t>
      </w:r>
      <w:r w:rsidRPr="00AE367C">
        <w:rPr>
          <w:rFonts w:hint="eastAsia"/>
          <w:sz w:val="28"/>
          <w:szCs w:val="28"/>
        </w:rPr>
        <w:t>237</w:t>
      </w:r>
      <w:r w:rsidRPr="00AE367C">
        <w:rPr>
          <w:rFonts w:hint="eastAsia"/>
          <w:sz w:val="28"/>
          <w:szCs w:val="28"/>
        </w:rPr>
        <w:t>人已考试完毕，待出证。</w:t>
      </w:r>
    </w:p>
    <w:p w:rsidR="00AE367C" w:rsidRDefault="00AE367C" w:rsidP="00AE367C">
      <w:pPr>
        <w:spacing w:line="360" w:lineRule="auto"/>
        <w:ind w:firstLineChars="200" w:firstLine="560"/>
        <w:rPr>
          <w:sz w:val="28"/>
          <w:szCs w:val="28"/>
        </w:rPr>
      </w:pPr>
      <w:r w:rsidRPr="00AE367C">
        <w:rPr>
          <w:rFonts w:hint="eastAsia"/>
          <w:sz w:val="28"/>
          <w:szCs w:val="28"/>
        </w:rPr>
        <w:t>上半年由于受疫情影响，培训认定和取证工作相对滞后。但是我们克服了重重困难，想尽了一切办法，基本完成了年初定的目标任务。</w:t>
      </w:r>
    </w:p>
    <w:p w:rsidR="00AE367C" w:rsidRDefault="00AE367C" w:rsidP="00990E44">
      <w:pPr>
        <w:spacing w:line="360" w:lineRule="auto"/>
        <w:ind w:firstLineChars="300" w:firstLine="630"/>
        <w:rPr>
          <w:sz w:val="28"/>
          <w:szCs w:val="28"/>
        </w:rPr>
      </w:pPr>
      <w:r>
        <w:rPr>
          <w:noProof/>
        </w:rPr>
        <w:lastRenderedPageBreak/>
        <w:drawing>
          <wp:inline distT="0" distB="0" distL="114300" distR="114300" wp14:anchorId="7E98EDF9" wp14:editId="4BEE762C">
            <wp:extent cx="5048250" cy="3238500"/>
            <wp:effectExtent l="0" t="0" r="0" b="0"/>
            <wp:docPr id="7" name="图片 7" descr="e7e201d6d562b7cd518e983349ae5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7e201d6d562b7cd518e983349ae5c7"/>
                    <pic:cNvPicPr>
                      <a:picLocks noChangeAspect="1"/>
                    </pic:cNvPicPr>
                  </pic:nvPicPr>
                  <pic:blipFill>
                    <a:blip r:embed="rId13"/>
                    <a:stretch>
                      <a:fillRect/>
                    </a:stretch>
                  </pic:blipFill>
                  <pic:spPr>
                    <a:xfrm>
                      <a:off x="0" y="0"/>
                      <a:ext cx="5054957" cy="3242802"/>
                    </a:xfrm>
                    <a:prstGeom prst="rect">
                      <a:avLst/>
                    </a:prstGeom>
                  </pic:spPr>
                </pic:pic>
              </a:graphicData>
            </a:graphic>
          </wp:inline>
        </w:drawing>
      </w:r>
    </w:p>
    <w:p w:rsidR="00AE367C" w:rsidRPr="00AE367C" w:rsidRDefault="00990E44" w:rsidP="00AE367C">
      <w:pPr>
        <w:jc w:val="center"/>
        <w:rPr>
          <w:rFonts w:ascii="仿宋" w:eastAsia="仿宋" w:hAnsi="仿宋" w:cs="仿宋"/>
          <w:sz w:val="28"/>
          <w:szCs w:val="28"/>
        </w:rPr>
      </w:pPr>
      <w:r>
        <w:rPr>
          <w:rFonts w:ascii="仿宋" w:eastAsia="仿宋" w:hAnsi="仿宋" w:cs="仿宋" w:hint="eastAsia"/>
          <w:sz w:val="28"/>
          <w:szCs w:val="28"/>
        </w:rPr>
        <w:t xml:space="preserve"> </w:t>
      </w:r>
      <w:r w:rsidR="00AE367C" w:rsidRPr="00AE367C">
        <w:rPr>
          <w:rFonts w:ascii="仿宋" w:eastAsia="仿宋" w:hAnsi="仿宋" w:cs="仿宋" w:hint="eastAsia"/>
          <w:sz w:val="28"/>
          <w:szCs w:val="28"/>
        </w:rPr>
        <w:t>“人人持证、技能河南”机关事业单位茶艺师实操考试</w:t>
      </w:r>
    </w:p>
    <w:p w:rsidR="00AE367C" w:rsidRPr="00AE367C" w:rsidRDefault="00AE367C" w:rsidP="00990E44">
      <w:pPr>
        <w:spacing w:line="360" w:lineRule="auto"/>
        <w:ind w:firstLineChars="250" w:firstLine="525"/>
        <w:rPr>
          <w:sz w:val="28"/>
          <w:szCs w:val="28"/>
        </w:rPr>
      </w:pPr>
      <w:r>
        <w:rPr>
          <w:noProof/>
        </w:rPr>
        <w:drawing>
          <wp:inline distT="0" distB="0" distL="114300" distR="114300" wp14:anchorId="5B38CC23" wp14:editId="2CFC505B">
            <wp:extent cx="4962525" cy="3162300"/>
            <wp:effectExtent l="0" t="0" r="0" b="0"/>
            <wp:docPr id="8" name="图片 8" descr="bec2f0b2e0e1a9f9c6d4b84f8139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ec2f0b2e0e1a9f9c6d4b84f8139548"/>
                    <pic:cNvPicPr>
                      <a:picLocks noChangeAspect="1"/>
                    </pic:cNvPicPr>
                  </pic:nvPicPr>
                  <pic:blipFill>
                    <a:blip r:embed="rId14"/>
                    <a:stretch>
                      <a:fillRect/>
                    </a:stretch>
                  </pic:blipFill>
                  <pic:spPr>
                    <a:xfrm>
                      <a:off x="0" y="0"/>
                      <a:ext cx="4960132" cy="3160775"/>
                    </a:xfrm>
                    <a:prstGeom prst="rect">
                      <a:avLst/>
                    </a:prstGeom>
                  </pic:spPr>
                </pic:pic>
              </a:graphicData>
            </a:graphic>
          </wp:inline>
        </w:drawing>
      </w:r>
    </w:p>
    <w:p w:rsidR="00AE367C" w:rsidRPr="00AE367C" w:rsidRDefault="00AE367C" w:rsidP="00990E44">
      <w:pPr>
        <w:ind w:firstLineChars="450" w:firstLine="1260"/>
        <w:jc w:val="left"/>
        <w:rPr>
          <w:rFonts w:ascii="仿宋" w:eastAsia="仿宋" w:hAnsi="仿宋" w:cs="仿宋"/>
          <w:sz w:val="28"/>
          <w:szCs w:val="28"/>
        </w:rPr>
      </w:pPr>
      <w:r w:rsidRPr="00AE367C">
        <w:rPr>
          <w:rFonts w:ascii="仿宋" w:eastAsia="仿宋" w:hAnsi="仿宋" w:cs="仿宋" w:hint="eastAsia"/>
          <w:sz w:val="28"/>
          <w:szCs w:val="28"/>
        </w:rPr>
        <w:t>“人人持证、技能河南”企业人力资源管理师考试</w:t>
      </w:r>
    </w:p>
    <w:p w:rsidR="00554F42" w:rsidRDefault="00AF2AE0">
      <w:pPr>
        <w:spacing w:line="220" w:lineRule="atLeast"/>
        <w:rPr>
          <w:b/>
          <w:bCs/>
          <w:sz w:val="28"/>
          <w:szCs w:val="28"/>
        </w:rPr>
      </w:pPr>
      <w:r>
        <w:rPr>
          <w:rFonts w:hint="eastAsia"/>
          <w:b/>
          <w:bCs/>
          <w:sz w:val="28"/>
          <w:szCs w:val="28"/>
        </w:rPr>
        <w:t>5.</w:t>
      </w:r>
      <w:r w:rsidR="00AE658A">
        <w:rPr>
          <w:rFonts w:hint="eastAsia"/>
          <w:b/>
          <w:bCs/>
          <w:sz w:val="28"/>
          <w:szCs w:val="28"/>
        </w:rPr>
        <w:t>3</w:t>
      </w:r>
      <w:r w:rsidR="00554F42">
        <w:rPr>
          <w:rFonts w:hint="eastAsia"/>
          <w:b/>
          <w:bCs/>
          <w:sz w:val="28"/>
          <w:szCs w:val="28"/>
        </w:rPr>
        <w:t>扶贫振兴</w:t>
      </w:r>
    </w:p>
    <w:p w:rsidR="005C7EF3" w:rsidRDefault="00AF2AE0" w:rsidP="00554F42">
      <w:pPr>
        <w:spacing w:line="220" w:lineRule="atLeast"/>
        <w:ind w:firstLineChars="196" w:firstLine="549"/>
        <w:rPr>
          <w:sz w:val="28"/>
          <w:szCs w:val="28"/>
        </w:rPr>
      </w:pPr>
      <w:r>
        <w:rPr>
          <w:rFonts w:hint="eastAsia"/>
          <w:sz w:val="28"/>
          <w:szCs w:val="28"/>
        </w:rPr>
        <w:t>学校在完成教学任务的情况下，积极承担县委县政府交给的脱贫攻坚和乡村振兴任务，在第一书记和全体帮扶队员的艰辛工作和努力下，学校所包贫困</w:t>
      </w:r>
      <w:r>
        <w:rPr>
          <w:rFonts w:hint="eastAsia"/>
          <w:sz w:val="28"/>
          <w:szCs w:val="28"/>
        </w:rPr>
        <w:lastRenderedPageBreak/>
        <w:t>村</w:t>
      </w:r>
      <w:r>
        <w:rPr>
          <w:rFonts w:hint="eastAsia"/>
          <w:sz w:val="28"/>
          <w:szCs w:val="28"/>
        </w:rPr>
        <w:t>44</w:t>
      </w:r>
      <w:r>
        <w:rPr>
          <w:rFonts w:hint="eastAsia"/>
          <w:sz w:val="28"/>
          <w:szCs w:val="28"/>
        </w:rPr>
        <w:t>户贫困户按期全部实现脱贫任务，在第一书记带领下，帮扶队员调查研究、出谋划策，积极推进乡村振兴工程。</w:t>
      </w:r>
    </w:p>
    <w:p w:rsidR="00554F42" w:rsidRDefault="00AF2AE0">
      <w:pPr>
        <w:spacing w:line="220" w:lineRule="atLeast"/>
        <w:rPr>
          <w:b/>
          <w:bCs/>
          <w:sz w:val="28"/>
          <w:szCs w:val="28"/>
        </w:rPr>
      </w:pPr>
      <w:r>
        <w:rPr>
          <w:rFonts w:hint="eastAsia"/>
          <w:b/>
          <w:bCs/>
          <w:sz w:val="28"/>
          <w:szCs w:val="28"/>
        </w:rPr>
        <w:t>5.4</w:t>
      </w:r>
      <w:r>
        <w:rPr>
          <w:rFonts w:hint="eastAsia"/>
          <w:b/>
          <w:bCs/>
          <w:sz w:val="28"/>
          <w:szCs w:val="28"/>
        </w:rPr>
        <w:t>疫情防控</w:t>
      </w:r>
    </w:p>
    <w:p w:rsidR="005C7EF3" w:rsidRDefault="00AF2AE0" w:rsidP="00554F42">
      <w:pPr>
        <w:spacing w:line="220" w:lineRule="atLeast"/>
        <w:ind w:firstLineChars="196" w:firstLine="549"/>
        <w:rPr>
          <w:sz w:val="28"/>
          <w:szCs w:val="28"/>
        </w:rPr>
      </w:pPr>
      <w:r>
        <w:rPr>
          <w:rFonts w:hint="eastAsia"/>
          <w:sz w:val="28"/>
          <w:szCs w:val="28"/>
        </w:rPr>
        <w:t>为确保全校师生安全，学校根据上级部门要求，抽调精干力量成立疫情防控领导小组，并下设成立了学校疫情防控若干事物</w:t>
      </w:r>
      <w:r>
        <w:rPr>
          <w:sz w:val="28"/>
          <w:szCs w:val="28"/>
        </w:rPr>
        <w:t>工作</w:t>
      </w:r>
      <w:r>
        <w:rPr>
          <w:rFonts w:hint="eastAsia"/>
          <w:sz w:val="28"/>
          <w:szCs w:val="28"/>
        </w:rPr>
        <w:t>组，分工具体，责任明确，积极做好开学前及开学后的疫情防控工作，坚决杜绝疫情在我校发生。</w:t>
      </w:r>
    </w:p>
    <w:p w:rsidR="005C7EF3" w:rsidRDefault="00BC1EC4">
      <w:pPr>
        <w:widowControl/>
        <w:spacing w:line="27" w:lineRule="atLeast"/>
        <w:ind w:right="240"/>
        <w:rPr>
          <w:b/>
          <w:bCs/>
          <w:sz w:val="32"/>
          <w:szCs w:val="32"/>
        </w:rPr>
      </w:pPr>
      <w:r>
        <w:rPr>
          <w:rFonts w:hint="eastAsia"/>
          <w:b/>
          <w:bCs/>
          <w:sz w:val="32"/>
          <w:szCs w:val="32"/>
        </w:rPr>
        <w:t>6</w:t>
      </w:r>
      <w:r w:rsidR="00AF2AE0">
        <w:rPr>
          <w:rFonts w:hint="eastAsia"/>
          <w:b/>
          <w:bCs/>
          <w:sz w:val="32"/>
          <w:szCs w:val="32"/>
        </w:rPr>
        <w:t>、特色创新</w:t>
      </w:r>
    </w:p>
    <w:p w:rsidR="005C7EF3" w:rsidRPr="0014561D" w:rsidRDefault="00AF2AE0" w:rsidP="009752D5">
      <w:pPr>
        <w:widowControl/>
        <w:spacing w:line="27" w:lineRule="atLeast"/>
        <w:ind w:right="240" w:firstLineChars="845" w:firstLine="2366"/>
        <w:rPr>
          <w:sz w:val="28"/>
          <w:szCs w:val="28"/>
        </w:rPr>
      </w:pPr>
      <w:r w:rsidRPr="0014561D">
        <w:rPr>
          <w:sz w:val="28"/>
          <w:szCs w:val="28"/>
        </w:rPr>
        <w:t>案例</w:t>
      </w:r>
      <w:proofErr w:type="gramStart"/>
      <w:r w:rsidRPr="0014561D">
        <w:rPr>
          <w:sz w:val="28"/>
          <w:szCs w:val="28"/>
        </w:rPr>
        <w:t>一</w:t>
      </w:r>
      <w:proofErr w:type="gramEnd"/>
      <w:r w:rsidRPr="0014561D">
        <w:rPr>
          <w:sz w:val="28"/>
          <w:szCs w:val="28"/>
        </w:rPr>
        <w:t>  </w:t>
      </w:r>
      <w:r w:rsidRPr="0014561D">
        <w:rPr>
          <w:sz w:val="28"/>
          <w:szCs w:val="28"/>
        </w:rPr>
        <w:t>加大</w:t>
      </w:r>
      <w:r w:rsidR="009752D5">
        <w:rPr>
          <w:rFonts w:hint="eastAsia"/>
          <w:sz w:val="28"/>
          <w:szCs w:val="28"/>
        </w:rPr>
        <w:t>校企合作</w:t>
      </w:r>
      <w:r w:rsidRPr="0014561D">
        <w:rPr>
          <w:rFonts w:hint="eastAsia"/>
          <w:sz w:val="28"/>
          <w:szCs w:val="28"/>
        </w:rPr>
        <w:t>力度</w:t>
      </w:r>
      <w:r w:rsidRPr="0014561D">
        <w:rPr>
          <w:sz w:val="28"/>
          <w:szCs w:val="28"/>
        </w:rPr>
        <w:t> </w:t>
      </w:r>
    </w:p>
    <w:p w:rsidR="005C7EF3" w:rsidRPr="0014561D" w:rsidRDefault="00AF2AE0">
      <w:pPr>
        <w:widowControl/>
        <w:spacing w:line="27" w:lineRule="atLeast"/>
        <w:ind w:left="240" w:right="240" w:firstLine="643"/>
        <w:rPr>
          <w:sz w:val="28"/>
          <w:szCs w:val="28"/>
        </w:rPr>
      </w:pPr>
      <w:r w:rsidRPr="0014561D">
        <w:rPr>
          <w:rFonts w:hint="eastAsia"/>
          <w:sz w:val="28"/>
          <w:szCs w:val="28"/>
        </w:rPr>
        <w:t>2018</w:t>
      </w:r>
      <w:r w:rsidRPr="0014561D">
        <w:rPr>
          <w:rFonts w:hint="eastAsia"/>
          <w:sz w:val="28"/>
          <w:szCs w:val="28"/>
        </w:rPr>
        <w:t>年学校与郑州春蚕教育集团签订合作办学协议，招收学生冠名“高端汽车特色班”，入学签订就业协议，享受海马郑州春蚕教育集团提供的优质教育资源和实习岗位。</w:t>
      </w:r>
      <w:r w:rsidRPr="0014561D">
        <w:rPr>
          <w:rFonts w:hint="eastAsia"/>
          <w:sz w:val="28"/>
          <w:szCs w:val="28"/>
        </w:rPr>
        <w:t>2020-2021</w:t>
      </w:r>
      <w:r w:rsidRPr="0014561D">
        <w:rPr>
          <w:rFonts w:hint="eastAsia"/>
          <w:sz w:val="28"/>
          <w:szCs w:val="28"/>
        </w:rPr>
        <w:t>学年继续深度合作。</w:t>
      </w:r>
      <w:r w:rsidRPr="0014561D">
        <w:rPr>
          <w:rFonts w:hint="eastAsia"/>
          <w:sz w:val="28"/>
          <w:szCs w:val="28"/>
        </w:rPr>
        <w:t>2020</w:t>
      </w:r>
      <w:r w:rsidRPr="0014561D">
        <w:rPr>
          <w:sz w:val="28"/>
          <w:szCs w:val="28"/>
        </w:rPr>
        <w:t>年</w:t>
      </w:r>
      <w:r w:rsidRPr="0014561D">
        <w:rPr>
          <w:sz w:val="28"/>
          <w:szCs w:val="28"/>
        </w:rPr>
        <w:t>5</w:t>
      </w:r>
      <w:r w:rsidRPr="0014561D">
        <w:rPr>
          <w:sz w:val="28"/>
          <w:szCs w:val="28"/>
        </w:rPr>
        <w:t>月与上海赞华集团有限公司校企联合办学，共建开设电子商务、平面设计、移动互联网应用技术</w:t>
      </w:r>
      <w:r w:rsidRPr="0014561D">
        <w:rPr>
          <w:sz w:val="28"/>
          <w:szCs w:val="28"/>
        </w:rPr>
        <w:t>-UI</w:t>
      </w:r>
      <w:r w:rsidRPr="0014561D">
        <w:rPr>
          <w:sz w:val="28"/>
          <w:szCs w:val="28"/>
        </w:rPr>
        <w:t>设计方向三个特色专业</w:t>
      </w:r>
      <w:r w:rsidRPr="0014561D">
        <w:rPr>
          <w:rFonts w:hint="eastAsia"/>
          <w:sz w:val="28"/>
          <w:szCs w:val="28"/>
        </w:rPr>
        <w:t>班已于本学年顺利开班</w:t>
      </w:r>
      <w:r w:rsidRPr="0014561D">
        <w:rPr>
          <w:sz w:val="28"/>
          <w:szCs w:val="28"/>
        </w:rPr>
        <w:t>。</w:t>
      </w:r>
      <w:r w:rsidR="009752D5">
        <w:rPr>
          <w:rFonts w:hint="eastAsia"/>
          <w:sz w:val="28"/>
          <w:szCs w:val="28"/>
        </w:rPr>
        <w:t>2021</w:t>
      </w:r>
      <w:r w:rsidR="009752D5">
        <w:rPr>
          <w:rFonts w:hint="eastAsia"/>
          <w:sz w:val="28"/>
          <w:szCs w:val="28"/>
        </w:rPr>
        <w:t>年</w:t>
      </w:r>
      <w:r w:rsidR="009752D5">
        <w:rPr>
          <w:rFonts w:hint="eastAsia"/>
          <w:sz w:val="28"/>
          <w:szCs w:val="28"/>
        </w:rPr>
        <w:t>5</w:t>
      </w:r>
      <w:r w:rsidR="009752D5">
        <w:rPr>
          <w:rFonts w:hint="eastAsia"/>
          <w:sz w:val="28"/>
          <w:szCs w:val="28"/>
        </w:rPr>
        <w:t>月与武汉惟</w:t>
      </w:r>
      <w:proofErr w:type="gramStart"/>
      <w:r w:rsidR="009752D5">
        <w:rPr>
          <w:rFonts w:hint="eastAsia"/>
          <w:sz w:val="28"/>
          <w:szCs w:val="28"/>
        </w:rPr>
        <w:t>楚教育</w:t>
      </w:r>
      <w:proofErr w:type="gramEnd"/>
      <w:r w:rsidR="009752D5">
        <w:rPr>
          <w:rFonts w:hint="eastAsia"/>
          <w:sz w:val="28"/>
          <w:szCs w:val="28"/>
        </w:rPr>
        <w:t>集团、河南中建教育集团校企合作签订协议，共建城市轨道交通运营与服务，网络信息安全、物联网技术应用三个专业。以上合作企业在</w:t>
      </w:r>
      <w:r w:rsidR="009752D5">
        <w:rPr>
          <w:rFonts w:hint="eastAsia"/>
          <w:sz w:val="28"/>
          <w:szCs w:val="28"/>
        </w:rPr>
        <w:t>2021</w:t>
      </w:r>
      <w:r w:rsidR="009752D5">
        <w:rPr>
          <w:rFonts w:hint="eastAsia"/>
          <w:sz w:val="28"/>
          <w:szCs w:val="28"/>
        </w:rPr>
        <w:t>年秋季招生中都开班成功，在</w:t>
      </w:r>
      <w:r w:rsidRPr="0014561D">
        <w:rPr>
          <w:sz w:val="28"/>
          <w:szCs w:val="28"/>
        </w:rPr>
        <w:t>运营管理期间，</w:t>
      </w:r>
      <w:r w:rsidR="009752D5">
        <w:rPr>
          <w:rFonts w:hint="eastAsia"/>
          <w:sz w:val="28"/>
          <w:szCs w:val="28"/>
        </w:rPr>
        <w:t>各合作企业</w:t>
      </w:r>
      <w:r w:rsidRPr="0014561D">
        <w:rPr>
          <w:sz w:val="28"/>
          <w:szCs w:val="28"/>
        </w:rPr>
        <w:t>公司采用</w:t>
      </w:r>
      <w:r w:rsidRPr="0014561D">
        <w:rPr>
          <w:sz w:val="28"/>
          <w:szCs w:val="28"/>
        </w:rPr>
        <w:t>2+1</w:t>
      </w:r>
      <w:r w:rsidRPr="0014561D">
        <w:rPr>
          <w:sz w:val="28"/>
          <w:szCs w:val="28"/>
        </w:rPr>
        <w:t>学年制，充分发挥其企业先进的管理优势以技能培养为导向，采用工学交替订单式培养模式，企业方派专业课教师给学生面对面上专业课，真正让学生学到了专业技术。</w:t>
      </w:r>
    </w:p>
    <w:p w:rsidR="005C7EF3" w:rsidRPr="0014561D" w:rsidRDefault="00AF2AE0" w:rsidP="006C4DD8">
      <w:pPr>
        <w:widowControl/>
        <w:spacing w:line="27" w:lineRule="atLeast"/>
        <w:ind w:leftChars="114" w:left="239" w:right="240" w:firstLineChars="477" w:firstLine="1336"/>
        <w:rPr>
          <w:sz w:val="28"/>
          <w:szCs w:val="28"/>
        </w:rPr>
      </w:pPr>
      <w:proofErr w:type="gramStart"/>
      <w:r w:rsidRPr="0014561D">
        <w:rPr>
          <w:sz w:val="28"/>
          <w:szCs w:val="28"/>
        </w:rPr>
        <w:t>案列二</w:t>
      </w:r>
      <w:proofErr w:type="gramEnd"/>
      <w:r w:rsidRPr="0014561D">
        <w:rPr>
          <w:sz w:val="28"/>
          <w:szCs w:val="28"/>
        </w:rPr>
        <w:t>：</w:t>
      </w:r>
      <w:r w:rsidR="006C4DD8">
        <w:rPr>
          <w:rFonts w:hint="eastAsia"/>
          <w:sz w:val="28"/>
          <w:szCs w:val="28"/>
        </w:rPr>
        <w:t>建设化学工艺优质专业骨干群</w:t>
      </w:r>
    </w:p>
    <w:p w:rsidR="006C4DD8" w:rsidRDefault="006C4DD8" w:rsidP="006C4DD8">
      <w:pPr>
        <w:spacing w:line="480" w:lineRule="auto"/>
        <w:ind w:firstLineChars="200" w:firstLine="560"/>
        <w:rPr>
          <w:sz w:val="28"/>
          <w:szCs w:val="28"/>
        </w:rPr>
      </w:pPr>
      <w:r>
        <w:rPr>
          <w:rFonts w:hint="eastAsia"/>
          <w:sz w:val="28"/>
          <w:szCs w:val="28"/>
        </w:rPr>
        <w:t>化学工艺优质专业骨干群中包括化学工艺、</w:t>
      </w:r>
      <w:r w:rsidRPr="006C4DD8">
        <w:rPr>
          <w:rFonts w:hint="eastAsia"/>
          <w:sz w:val="28"/>
          <w:szCs w:val="28"/>
        </w:rPr>
        <w:t>电气设备运行与控制</w:t>
      </w:r>
      <w:r>
        <w:rPr>
          <w:rFonts w:hint="eastAsia"/>
          <w:sz w:val="28"/>
          <w:szCs w:val="28"/>
        </w:rPr>
        <w:t>、</w:t>
      </w:r>
      <w:r w:rsidRPr="006C4DD8">
        <w:rPr>
          <w:rFonts w:hint="eastAsia"/>
          <w:sz w:val="28"/>
          <w:szCs w:val="28"/>
        </w:rPr>
        <w:t>工业机器人技术应用</w:t>
      </w:r>
      <w:r>
        <w:rPr>
          <w:rFonts w:hint="eastAsia"/>
          <w:sz w:val="28"/>
          <w:szCs w:val="28"/>
        </w:rPr>
        <w:t>三个专业，</w:t>
      </w:r>
      <w:r w:rsidRPr="006C4DD8">
        <w:rPr>
          <w:rFonts w:hint="eastAsia"/>
          <w:sz w:val="28"/>
          <w:szCs w:val="28"/>
        </w:rPr>
        <w:t>专业群中所涉及到的专业是我校</w:t>
      </w:r>
      <w:r w:rsidRPr="006C4DD8">
        <w:rPr>
          <w:rFonts w:hint="eastAsia"/>
          <w:sz w:val="28"/>
          <w:szCs w:val="28"/>
        </w:rPr>
        <w:t>2021</w:t>
      </w:r>
      <w:r w:rsidRPr="006C4DD8">
        <w:rPr>
          <w:rFonts w:hint="eastAsia"/>
          <w:sz w:val="28"/>
          <w:szCs w:val="28"/>
        </w:rPr>
        <w:t>年新开办的专</w:t>
      </w:r>
      <w:r w:rsidRPr="006C4DD8">
        <w:rPr>
          <w:rFonts w:hint="eastAsia"/>
          <w:sz w:val="28"/>
          <w:szCs w:val="28"/>
        </w:rPr>
        <w:lastRenderedPageBreak/>
        <w:t>业，濮阳市作为河南北部经济发展龙头地区，是一座因石油而成立，因化工而发展的城市。濮阳市为了大力发展化工产业，在濮阳东城区特设立以化工为主的产业园区。当地主管部门先后也出台促进化工领域发展很多利好政策和人才引进措施，近几年科技发展，化工产业越来越多，这对濮阳化工的飞跃增长与发展也是面临前所未有发展机遇和挑战，新时代高速发展情况下，化工专业人才缺口越来越大，培养大批化学工艺专业学生和在职职工学历达标，成为放在作为石化为主业的濮阳人面前的一项重要任务。</w:t>
      </w:r>
    </w:p>
    <w:p w:rsidR="006C4DD8" w:rsidRPr="00F10876" w:rsidRDefault="006C4DD8" w:rsidP="00F10876">
      <w:pPr>
        <w:spacing w:line="480" w:lineRule="auto"/>
        <w:ind w:firstLineChars="200" w:firstLine="560"/>
        <w:rPr>
          <w:sz w:val="28"/>
          <w:szCs w:val="28"/>
        </w:rPr>
      </w:pPr>
      <w:r w:rsidRPr="00F10876">
        <w:rPr>
          <w:rFonts w:hint="eastAsia"/>
          <w:sz w:val="28"/>
          <w:szCs w:val="28"/>
        </w:rPr>
        <w:t>经过一年多的建设与发展，本专业群已形成了清晰地建设思路、培养面向企业一线人才的目标定位，初步组建了一支学历合格、专兼结合的教学团队，充分利用现有的校内外实验实训条件，让学生在模拟或真实的工作环境中开展活动，通过到企业实地考察跟踪，范县王楼、</w:t>
      </w:r>
      <w:proofErr w:type="gramStart"/>
      <w:r w:rsidRPr="00F10876">
        <w:rPr>
          <w:rFonts w:hint="eastAsia"/>
          <w:sz w:val="28"/>
          <w:szCs w:val="28"/>
        </w:rPr>
        <w:t>濮</w:t>
      </w:r>
      <w:proofErr w:type="gramEnd"/>
      <w:r w:rsidRPr="00F10876">
        <w:rPr>
          <w:rFonts w:hint="eastAsia"/>
          <w:sz w:val="28"/>
          <w:szCs w:val="28"/>
        </w:rPr>
        <w:t>城化工产业集聚区的企业对本专业群的设立、专业技能、综合素质等方面的满意度均超过</w:t>
      </w:r>
      <w:r w:rsidRPr="00F10876">
        <w:rPr>
          <w:rFonts w:hint="eastAsia"/>
          <w:sz w:val="28"/>
          <w:szCs w:val="28"/>
        </w:rPr>
        <w:t>85%</w:t>
      </w:r>
      <w:r w:rsidRPr="00F10876">
        <w:rPr>
          <w:rFonts w:hint="eastAsia"/>
          <w:sz w:val="28"/>
          <w:szCs w:val="28"/>
        </w:rPr>
        <w:t>，本专业</w:t>
      </w:r>
      <w:proofErr w:type="gramStart"/>
      <w:r w:rsidRPr="00F10876">
        <w:rPr>
          <w:rFonts w:hint="eastAsia"/>
          <w:sz w:val="28"/>
          <w:szCs w:val="28"/>
        </w:rPr>
        <w:t>群现有</w:t>
      </w:r>
      <w:proofErr w:type="gramEnd"/>
      <w:r w:rsidRPr="00F10876">
        <w:rPr>
          <w:rFonts w:hint="eastAsia"/>
          <w:sz w:val="28"/>
          <w:szCs w:val="28"/>
        </w:rPr>
        <w:t>在校生</w:t>
      </w:r>
      <w:r w:rsidRPr="00F10876">
        <w:rPr>
          <w:rFonts w:hint="eastAsia"/>
          <w:sz w:val="28"/>
          <w:szCs w:val="28"/>
        </w:rPr>
        <w:t>156</w:t>
      </w:r>
      <w:r w:rsidRPr="00F10876">
        <w:rPr>
          <w:rFonts w:hint="eastAsia"/>
          <w:sz w:val="28"/>
          <w:szCs w:val="28"/>
        </w:rPr>
        <w:t>人，后续我们会加大招生力度，争取完成年度目标。</w:t>
      </w:r>
    </w:p>
    <w:p w:rsidR="006C4DD8" w:rsidRPr="006C4DD8" w:rsidRDefault="006C4DD8" w:rsidP="00990E44">
      <w:pPr>
        <w:spacing w:line="480" w:lineRule="auto"/>
        <w:ind w:firstLineChars="250" w:firstLine="700"/>
        <w:rPr>
          <w:sz w:val="28"/>
          <w:szCs w:val="28"/>
        </w:rPr>
      </w:pPr>
      <w:r>
        <w:rPr>
          <w:noProof/>
          <w:sz w:val="28"/>
          <w:szCs w:val="28"/>
        </w:rPr>
        <w:drawing>
          <wp:inline distT="0" distB="0" distL="0" distR="0">
            <wp:extent cx="4714875" cy="3219450"/>
            <wp:effectExtent l="0" t="0" r="0" b="0"/>
            <wp:docPr id="1" name="图片 1" descr="C:\Users\ADMINI~1\AppData\Local\Temp\WeChat Files\787081c35ba9d5fe8c255f7102785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787081c35ba9d5fe8c255f7102785f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1127" cy="3223719"/>
                    </a:xfrm>
                    <a:prstGeom prst="rect">
                      <a:avLst/>
                    </a:prstGeom>
                    <a:noFill/>
                    <a:ln>
                      <a:noFill/>
                    </a:ln>
                  </pic:spPr>
                </pic:pic>
              </a:graphicData>
            </a:graphic>
          </wp:inline>
        </w:drawing>
      </w:r>
    </w:p>
    <w:p w:rsidR="009752D5" w:rsidRPr="006C4DD8" w:rsidRDefault="006C4DD8" w:rsidP="00990E44">
      <w:pPr>
        <w:widowControl/>
        <w:spacing w:line="27" w:lineRule="atLeast"/>
        <w:ind w:right="240" w:firstLineChars="700" w:firstLine="1960"/>
        <w:rPr>
          <w:sz w:val="28"/>
          <w:szCs w:val="28"/>
        </w:rPr>
      </w:pPr>
      <w:r>
        <w:rPr>
          <w:rFonts w:hint="eastAsia"/>
          <w:sz w:val="28"/>
          <w:szCs w:val="28"/>
        </w:rPr>
        <w:lastRenderedPageBreak/>
        <w:t>化学工艺专业学生到企业参观、学习照片</w:t>
      </w:r>
    </w:p>
    <w:p w:rsidR="005C7EF3" w:rsidRDefault="00BC1EC4">
      <w:pPr>
        <w:widowControl/>
        <w:spacing w:line="27" w:lineRule="atLeast"/>
        <w:ind w:right="240"/>
        <w:rPr>
          <w:color w:val="000000"/>
        </w:rPr>
      </w:pPr>
      <w:r>
        <w:rPr>
          <w:rFonts w:ascii="黑体" w:eastAsia="黑体" w:hAnsi="宋体" w:cs="黑体" w:hint="eastAsia"/>
          <w:color w:val="000000"/>
          <w:sz w:val="32"/>
          <w:szCs w:val="32"/>
        </w:rPr>
        <w:t>7</w:t>
      </w:r>
      <w:r w:rsidR="00AF2AE0">
        <w:rPr>
          <w:rFonts w:ascii="黑体" w:eastAsia="黑体" w:hAnsi="宋体" w:cs="黑体" w:hint="eastAsia"/>
          <w:color w:val="000000"/>
          <w:sz w:val="32"/>
          <w:szCs w:val="32"/>
        </w:rPr>
        <w:t>、主要问题和改进措施</w:t>
      </w:r>
    </w:p>
    <w:p w:rsidR="005C7EF3" w:rsidRDefault="00BC1EC4">
      <w:pPr>
        <w:widowControl/>
        <w:spacing w:line="27" w:lineRule="atLeast"/>
        <w:ind w:right="240"/>
        <w:rPr>
          <w:b/>
          <w:bCs/>
          <w:sz w:val="32"/>
          <w:szCs w:val="32"/>
        </w:rPr>
      </w:pPr>
      <w:r>
        <w:rPr>
          <w:rFonts w:hint="eastAsia"/>
          <w:b/>
          <w:bCs/>
          <w:sz w:val="32"/>
          <w:szCs w:val="32"/>
        </w:rPr>
        <w:t>7</w:t>
      </w:r>
      <w:r w:rsidR="00AF2AE0">
        <w:rPr>
          <w:rFonts w:hint="eastAsia"/>
          <w:b/>
          <w:bCs/>
          <w:sz w:val="32"/>
          <w:szCs w:val="32"/>
        </w:rPr>
        <w:t>.1</w:t>
      </w:r>
      <w:r w:rsidR="00AF2AE0">
        <w:rPr>
          <w:b/>
          <w:bCs/>
          <w:sz w:val="32"/>
          <w:szCs w:val="32"/>
        </w:rPr>
        <w:t>存在问题</w:t>
      </w:r>
    </w:p>
    <w:p w:rsidR="005C7EF3" w:rsidRPr="00F10876" w:rsidRDefault="00AF2AE0">
      <w:pPr>
        <w:widowControl/>
        <w:spacing w:line="27" w:lineRule="atLeast"/>
        <w:ind w:left="240" w:right="240" w:firstLine="640"/>
        <w:rPr>
          <w:sz w:val="28"/>
          <w:szCs w:val="28"/>
        </w:rPr>
      </w:pPr>
      <w:r>
        <w:rPr>
          <w:sz w:val="28"/>
          <w:szCs w:val="28"/>
        </w:rPr>
        <w:t>1.</w:t>
      </w:r>
      <w:r w:rsidRPr="00F10876">
        <w:rPr>
          <w:sz w:val="28"/>
          <w:szCs w:val="28"/>
        </w:rPr>
        <w:t>学校</w:t>
      </w:r>
      <w:r w:rsidRPr="00F10876">
        <w:rPr>
          <w:rFonts w:hint="eastAsia"/>
          <w:sz w:val="28"/>
          <w:szCs w:val="28"/>
        </w:rPr>
        <w:t>教学条件跟不上社会发展</w:t>
      </w:r>
      <w:r w:rsidRPr="00F10876">
        <w:rPr>
          <w:sz w:val="28"/>
          <w:szCs w:val="28"/>
        </w:rPr>
        <w:t>，教学条件急需完善。学校在建设教学改革所需的</w:t>
      </w:r>
      <w:proofErr w:type="gramStart"/>
      <w:r w:rsidRPr="00F10876">
        <w:rPr>
          <w:sz w:val="28"/>
          <w:szCs w:val="28"/>
        </w:rPr>
        <w:t>跟岗位</w:t>
      </w:r>
      <w:proofErr w:type="gramEnd"/>
      <w:r w:rsidRPr="00F10876">
        <w:rPr>
          <w:sz w:val="28"/>
          <w:szCs w:val="28"/>
        </w:rPr>
        <w:t>相关的场景教学实训</w:t>
      </w:r>
      <w:proofErr w:type="gramStart"/>
      <w:r w:rsidRPr="00F10876">
        <w:rPr>
          <w:sz w:val="28"/>
          <w:szCs w:val="28"/>
        </w:rPr>
        <w:t>室方面</w:t>
      </w:r>
      <w:proofErr w:type="gramEnd"/>
      <w:r w:rsidRPr="00F10876">
        <w:rPr>
          <w:sz w:val="28"/>
          <w:szCs w:val="28"/>
        </w:rPr>
        <w:t>需进一步完善。</w:t>
      </w:r>
    </w:p>
    <w:p w:rsidR="005C7EF3" w:rsidRDefault="00AF2AE0">
      <w:pPr>
        <w:widowControl/>
        <w:spacing w:line="27" w:lineRule="atLeast"/>
        <w:ind w:left="240" w:right="240" w:firstLine="640"/>
        <w:rPr>
          <w:sz w:val="28"/>
          <w:szCs w:val="28"/>
        </w:rPr>
      </w:pPr>
      <w:r>
        <w:rPr>
          <w:sz w:val="28"/>
          <w:szCs w:val="28"/>
        </w:rPr>
        <w:t>2.</w:t>
      </w:r>
      <w:r>
        <w:rPr>
          <w:sz w:val="28"/>
          <w:szCs w:val="28"/>
        </w:rPr>
        <w:t>教师技术职称整体水平不高。教师是整个规范校建设的关键，加强双</w:t>
      </w:r>
      <w:proofErr w:type="gramStart"/>
      <w:r>
        <w:rPr>
          <w:sz w:val="28"/>
          <w:szCs w:val="28"/>
        </w:rPr>
        <w:t>师培养</w:t>
      </w:r>
      <w:proofErr w:type="gramEnd"/>
      <w:r>
        <w:rPr>
          <w:sz w:val="28"/>
          <w:szCs w:val="28"/>
        </w:rPr>
        <w:t>力度，才能保证规范校建设的质量。我校在建设过程中，一方面存在着专业教师数量不足的现象，另一方面现有的专业教师虽具备一定的技能优势，但教师在职称水平方面明显偏低。教学理念需不断更新转变，教师的业务技能亟待</w:t>
      </w:r>
      <w:r>
        <w:rPr>
          <w:rFonts w:hint="eastAsia"/>
          <w:sz w:val="28"/>
          <w:szCs w:val="28"/>
        </w:rPr>
        <w:t>培训</w:t>
      </w:r>
      <w:r>
        <w:rPr>
          <w:sz w:val="28"/>
          <w:szCs w:val="28"/>
        </w:rPr>
        <w:t>提升，</w:t>
      </w:r>
      <w:r>
        <w:rPr>
          <w:rFonts w:hint="eastAsia"/>
          <w:sz w:val="28"/>
          <w:szCs w:val="28"/>
        </w:rPr>
        <w:t>积极探索</w:t>
      </w:r>
      <w:r>
        <w:rPr>
          <w:sz w:val="28"/>
          <w:szCs w:val="28"/>
        </w:rPr>
        <w:t>人才培养模式改革、课程改革、教学模式改革，</w:t>
      </w:r>
      <w:r>
        <w:rPr>
          <w:rFonts w:hint="eastAsia"/>
          <w:sz w:val="28"/>
          <w:szCs w:val="28"/>
        </w:rPr>
        <w:t>促进</w:t>
      </w:r>
      <w:r>
        <w:rPr>
          <w:sz w:val="28"/>
          <w:szCs w:val="28"/>
        </w:rPr>
        <w:t>专业建设持续推进。</w:t>
      </w:r>
    </w:p>
    <w:p w:rsidR="005C7EF3" w:rsidRDefault="00AF2AE0">
      <w:pPr>
        <w:widowControl/>
        <w:spacing w:line="27" w:lineRule="atLeast"/>
        <w:ind w:left="240" w:right="240" w:firstLine="640"/>
        <w:rPr>
          <w:sz w:val="28"/>
          <w:szCs w:val="28"/>
        </w:rPr>
      </w:pPr>
      <w:r>
        <w:rPr>
          <w:sz w:val="28"/>
          <w:szCs w:val="28"/>
        </w:rPr>
        <w:t>3.</w:t>
      </w:r>
      <w:r>
        <w:rPr>
          <w:sz w:val="28"/>
          <w:szCs w:val="28"/>
        </w:rPr>
        <w:t>教师考核激励机制需进一步创新。</w:t>
      </w:r>
      <w:r>
        <w:rPr>
          <w:sz w:val="28"/>
          <w:szCs w:val="28"/>
        </w:rPr>
        <w:t xml:space="preserve"> </w:t>
      </w:r>
      <w:r>
        <w:rPr>
          <w:sz w:val="28"/>
          <w:szCs w:val="28"/>
        </w:rPr>
        <w:t>虽然我校运行了择优聘任制，并对教师进行了考核，但在具体的考核项目和结果评定方面还存在不足，无法激发所有教师的工作积极性，教师的薪资体系和工作成果考核需进一步调整。</w:t>
      </w:r>
    </w:p>
    <w:p w:rsidR="005C7EF3" w:rsidRDefault="00BC1EC4">
      <w:pPr>
        <w:widowControl/>
        <w:spacing w:line="27" w:lineRule="atLeast"/>
        <w:ind w:right="240"/>
        <w:rPr>
          <w:rFonts w:ascii="楷体_GB2312" w:eastAsia="楷体_GB2312" w:hAnsi="宋体" w:cs="楷体_GB2312"/>
          <w:b/>
          <w:bCs/>
          <w:color w:val="000000"/>
          <w:sz w:val="32"/>
          <w:szCs w:val="32"/>
        </w:rPr>
      </w:pPr>
      <w:r>
        <w:rPr>
          <w:rFonts w:ascii="楷体_GB2312" w:eastAsia="楷体_GB2312" w:hAnsi="宋体" w:cs="楷体_GB2312" w:hint="eastAsia"/>
          <w:b/>
          <w:bCs/>
          <w:color w:val="000000"/>
          <w:sz w:val="32"/>
          <w:szCs w:val="32"/>
        </w:rPr>
        <w:t>7</w:t>
      </w:r>
      <w:r w:rsidR="00AF2AE0">
        <w:rPr>
          <w:rFonts w:ascii="楷体_GB2312" w:eastAsia="楷体_GB2312" w:hAnsi="宋体" w:cs="楷体_GB2312" w:hint="eastAsia"/>
          <w:b/>
          <w:bCs/>
          <w:color w:val="000000"/>
          <w:sz w:val="32"/>
          <w:szCs w:val="32"/>
        </w:rPr>
        <w:t>.2</w:t>
      </w:r>
      <w:r w:rsidR="00AF2AE0">
        <w:rPr>
          <w:rFonts w:ascii="楷体_GB2312" w:eastAsia="楷体_GB2312" w:hAnsi="宋体" w:cs="楷体_GB2312"/>
          <w:b/>
          <w:bCs/>
          <w:color w:val="000000"/>
          <w:sz w:val="32"/>
          <w:szCs w:val="32"/>
        </w:rPr>
        <w:t>改进措施</w:t>
      </w:r>
    </w:p>
    <w:p w:rsidR="005C7EF3" w:rsidRDefault="00AF2AE0">
      <w:pPr>
        <w:widowControl/>
        <w:numPr>
          <w:ilvl w:val="0"/>
          <w:numId w:val="2"/>
        </w:numPr>
        <w:spacing w:line="27" w:lineRule="atLeast"/>
        <w:ind w:left="240" w:right="240" w:firstLine="640"/>
        <w:rPr>
          <w:sz w:val="28"/>
          <w:szCs w:val="28"/>
        </w:rPr>
      </w:pPr>
      <w:r>
        <w:rPr>
          <w:sz w:val="28"/>
          <w:szCs w:val="28"/>
        </w:rPr>
        <w:t>争取社会资金和政府支持，</w:t>
      </w:r>
      <w:r>
        <w:rPr>
          <w:rFonts w:hint="eastAsia"/>
          <w:sz w:val="28"/>
          <w:szCs w:val="28"/>
        </w:rPr>
        <w:t>进一步完善教学、实训、学生运动场地等设施。</w:t>
      </w:r>
    </w:p>
    <w:p w:rsidR="005C7EF3" w:rsidRDefault="00AF2AE0">
      <w:pPr>
        <w:widowControl/>
        <w:spacing w:line="27" w:lineRule="atLeast"/>
        <w:ind w:right="238" w:firstLineChars="300" w:firstLine="840"/>
        <w:rPr>
          <w:sz w:val="28"/>
          <w:szCs w:val="28"/>
        </w:rPr>
      </w:pPr>
      <w:r>
        <w:rPr>
          <w:sz w:val="28"/>
          <w:szCs w:val="28"/>
        </w:rPr>
        <w:t>2.</w:t>
      </w:r>
      <w:r>
        <w:rPr>
          <w:sz w:val="28"/>
          <w:szCs w:val="28"/>
        </w:rPr>
        <w:t>加大教师培训</w:t>
      </w:r>
      <w:r>
        <w:rPr>
          <w:rFonts w:hint="eastAsia"/>
          <w:sz w:val="28"/>
          <w:szCs w:val="28"/>
        </w:rPr>
        <w:t>投资力度</w:t>
      </w:r>
      <w:r>
        <w:rPr>
          <w:sz w:val="28"/>
          <w:szCs w:val="28"/>
        </w:rPr>
        <w:t>，</w:t>
      </w:r>
      <w:r>
        <w:rPr>
          <w:rFonts w:hint="eastAsia"/>
          <w:sz w:val="28"/>
          <w:szCs w:val="28"/>
        </w:rPr>
        <w:t>全面提升教师业务水平，打造一只优秀职教团队。</w:t>
      </w:r>
    </w:p>
    <w:p w:rsidR="005C7EF3" w:rsidRDefault="00AF2AE0">
      <w:pPr>
        <w:widowControl/>
        <w:spacing w:line="27" w:lineRule="atLeast"/>
        <w:ind w:left="240" w:right="240" w:firstLine="640"/>
        <w:rPr>
          <w:sz w:val="28"/>
          <w:szCs w:val="28"/>
        </w:rPr>
      </w:pPr>
      <w:r>
        <w:rPr>
          <w:sz w:val="28"/>
          <w:szCs w:val="28"/>
        </w:rPr>
        <w:t>3.</w:t>
      </w:r>
      <w:r>
        <w:rPr>
          <w:sz w:val="28"/>
          <w:szCs w:val="28"/>
        </w:rPr>
        <w:t>调整教师的考核体系，鼓励教师特色发展，形成专业特长，借助</w:t>
      </w:r>
      <w:r>
        <w:rPr>
          <w:rFonts w:hint="eastAsia"/>
          <w:sz w:val="28"/>
          <w:szCs w:val="28"/>
        </w:rPr>
        <w:t>评选</w:t>
      </w:r>
      <w:r>
        <w:rPr>
          <w:sz w:val="28"/>
          <w:szCs w:val="28"/>
        </w:rPr>
        <w:t>名师工作室</w:t>
      </w:r>
      <w:r>
        <w:rPr>
          <w:rFonts w:hint="eastAsia"/>
          <w:sz w:val="28"/>
          <w:szCs w:val="28"/>
        </w:rPr>
        <w:t>计划</w:t>
      </w:r>
      <w:r>
        <w:rPr>
          <w:sz w:val="28"/>
          <w:szCs w:val="28"/>
        </w:rPr>
        <w:t>，促进教师专业化快速发展。</w:t>
      </w:r>
    </w:p>
    <w:p w:rsidR="005C7EF3" w:rsidRDefault="005C7EF3">
      <w:pPr>
        <w:rPr>
          <w:rFonts w:ascii="Times New Roman" w:hAnsi="Times New Roman"/>
          <w:color w:val="000000"/>
          <w:sz w:val="24"/>
        </w:rPr>
      </w:pPr>
    </w:p>
    <w:p w:rsidR="005C7EF3" w:rsidRDefault="005C7EF3"/>
    <w:tbl>
      <w:tblPr>
        <w:tblpPr w:leftFromText="180" w:rightFromText="180" w:vertAnchor="text" w:horzAnchor="page" w:tblpX="1640" w:tblpY="329"/>
        <w:tblOverlap w:val="never"/>
        <w:tblW w:w="9505" w:type="dxa"/>
        <w:tblLook w:val="04A0" w:firstRow="1" w:lastRow="0" w:firstColumn="1" w:lastColumn="0" w:noHBand="0" w:noVBand="1"/>
      </w:tblPr>
      <w:tblGrid>
        <w:gridCol w:w="719"/>
        <w:gridCol w:w="5295"/>
        <w:gridCol w:w="959"/>
        <w:gridCol w:w="1266"/>
        <w:gridCol w:w="1266"/>
      </w:tblGrid>
      <w:tr w:rsidR="005C7EF3" w:rsidTr="006F784F">
        <w:trPr>
          <w:trHeight w:val="480"/>
        </w:trPr>
        <w:tc>
          <w:tcPr>
            <w:tcW w:w="9505" w:type="dxa"/>
            <w:gridSpan w:val="5"/>
            <w:tcBorders>
              <w:top w:val="nil"/>
              <w:left w:val="nil"/>
              <w:bottom w:val="single" w:sz="4" w:space="0" w:color="000000"/>
              <w:right w:val="nil"/>
            </w:tcBorders>
            <w:shd w:val="clear" w:color="auto" w:fill="auto"/>
            <w:noWrap/>
            <w:vAlign w:val="bottom"/>
          </w:tcPr>
          <w:p w:rsidR="00F85954" w:rsidRDefault="00F85954" w:rsidP="00F85954">
            <w:pPr>
              <w:widowControl/>
              <w:textAlignment w:val="bottom"/>
              <w:rPr>
                <w:rFonts w:ascii="宋体" w:eastAsia="宋体" w:hAnsi="宋体" w:cs="宋体"/>
                <w:b/>
                <w:bCs/>
                <w:color w:val="000000"/>
                <w:kern w:val="0"/>
                <w:sz w:val="28"/>
                <w:szCs w:val="28"/>
                <w:lang w:bidi="ar"/>
              </w:rPr>
            </w:pPr>
          </w:p>
          <w:p w:rsidR="005C7EF3" w:rsidRDefault="00AF2AE0" w:rsidP="00F85954">
            <w:pPr>
              <w:widowControl/>
              <w:jc w:val="center"/>
              <w:textAlignment w:val="bottom"/>
              <w:rPr>
                <w:rFonts w:ascii="宋体" w:eastAsia="宋体" w:hAnsi="宋体" w:cs="宋体"/>
                <w:color w:val="000000"/>
                <w:sz w:val="22"/>
                <w:szCs w:val="22"/>
              </w:rPr>
            </w:pPr>
            <w:r>
              <w:rPr>
                <w:rFonts w:ascii="宋体" w:eastAsia="宋体" w:hAnsi="宋体" w:cs="宋体" w:hint="eastAsia"/>
                <w:b/>
                <w:bCs/>
                <w:color w:val="000000"/>
                <w:kern w:val="0"/>
                <w:sz w:val="28"/>
                <w:szCs w:val="28"/>
                <w:lang w:bidi="ar"/>
              </w:rPr>
              <w:t>表1  中等职业教育质量数据表</w:t>
            </w:r>
          </w:p>
        </w:tc>
      </w:tr>
      <w:tr w:rsidR="005C7EF3">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序号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指标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 xml:space="preserve">单位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2022年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备注</w:t>
            </w:r>
          </w:p>
        </w:tc>
      </w:tr>
      <w:tr w:rsidR="005C7EF3">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proofErr w:type="gramStart"/>
            <w:r>
              <w:rPr>
                <w:rFonts w:ascii="宋体" w:eastAsia="宋体" w:hAnsi="宋体" w:cs="宋体" w:hint="eastAsia"/>
                <w:color w:val="000000"/>
                <w:kern w:val="0"/>
                <w:sz w:val="22"/>
                <w:szCs w:val="22"/>
                <w:lang w:bidi="ar"/>
              </w:rPr>
              <w:t>思政课程</w:t>
            </w:r>
            <w:proofErr w:type="gramEnd"/>
            <w:r>
              <w:rPr>
                <w:rFonts w:ascii="宋体" w:eastAsia="宋体" w:hAnsi="宋体" w:cs="宋体" w:hint="eastAsia"/>
                <w:color w:val="000000"/>
                <w:kern w:val="0"/>
                <w:sz w:val="22"/>
                <w:szCs w:val="22"/>
                <w:lang w:bidi="ar"/>
              </w:rPr>
              <w:t>教师数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引用</w:t>
            </w:r>
          </w:p>
        </w:tc>
      </w:tr>
      <w:tr w:rsidR="005C7EF3">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德育工作人员数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引用</w:t>
            </w:r>
          </w:p>
        </w:tc>
      </w:tr>
      <w:tr w:rsidR="005C7EF3">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班主任数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49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引用</w:t>
            </w:r>
          </w:p>
        </w:tc>
      </w:tr>
      <w:tr w:rsidR="005C7EF3">
        <w:trPr>
          <w:trHeight w:val="48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5C7EF3" w:rsidRDefault="00AF2AE0">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德育活动学生参与数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926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引用</w:t>
            </w:r>
          </w:p>
        </w:tc>
      </w:tr>
      <w:tr w:rsidR="005C7EF3">
        <w:trPr>
          <w:trHeight w:val="480"/>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5C7EF3" w:rsidRDefault="005C7EF3">
            <w:pPr>
              <w:jc w:val="center"/>
              <w:rPr>
                <w:rFonts w:ascii="宋体" w:eastAsia="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其中：国家级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引用</w:t>
            </w:r>
          </w:p>
        </w:tc>
      </w:tr>
      <w:tr w:rsidR="005C7EF3">
        <w:trPr>
          <w:trHeight w:val="480"/>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5C7EF3" w:rsidRDefault="005C7EF3">
            <w:pPr>
              <w:jc w:val="center"/>
              <w:rPr>
                <w:rFonts w:ascii="宋体" w:eastAsia="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省级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878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引用</w:t>
            </w:r>
          </w:p>
        </w:tc>
      </w:tr>
      <w:tr w:rsidR="005C7EF3">
        <w:trPr>
          <w:trHeight w:val="480"/>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5C7EF3" w:rsidRDefault="005C7EF3">
            <w:pPr>
              <w:jc w:val="center"/>
              <w:rPr>
                <w:rFonts w:ascii="宋体" w:eastAsia="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地市级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引用</w:t>
            </w:r>
          </w:p>
        </w:tc>
      </w:tr>
      <w:tr w:rsidR="005C7EF3" w:rsidTr="006F784F">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体育课专任教师数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人</w:t>
            </w:r>
          </w:p>
        </w:tc>
        <w:tc>
          <w:tcPr>
            <w:tcW w:w="121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C7EF3" w:rsidRDefault="00AF2AE0">
            <w:pPr>
              <w:widowControl/>
              <w:jc w:val="center"/>
              <w:textAlignment w:val="bottom"/>
              <w:rPr>
                <w:rFonts w:ascii="微软雅黑" w:eastAsia="微软雅黑" w:hAnsi="微软雅黑" w:cs="微软雅黑"/>
                <w:color w:val="000000"/>
                <w:sz w:val="22"/>
                <w:szCs w:val="22"/>
              </w:rPr>
            </w:pPr>
            <w:r>
              <w:rPr>
                <w:rFonts w:ascii="微软雅黑" w:eastAsia="微软雅黑" w:hAnsi="微软雅黑" w:cs="微软雅黑" w:hint="eastAsia"/>
                <w:color w:val="000000"/>
                <w:kern w:val="0"/>
                <w:sz w:val="22"/>
                <w:szCs w:val="22"/>
                <w:lang w:bidi="ar"/>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引用</w:t>
            </w:r>
          </w:p>
        </w:tc>
      </w:tr>
      <w:tr w:rsidR="005C7EF3">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color w:val="000000"/>
                <w:kern w:val="0"/>
                <w:sz w:val="22"/>
                <w:szCs w:val="22"/>
                <w:lang w:bidi="ar"/>
              </w:rPr>
              <w:t>美育课专任教师数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引用</w:t>
            </w:r>
          </w:p>
        </w:tc>
      </w:tr>
      <w:tr w:rsidR="005C7EF3">
        <w:trPr>
          <w:trHeight w:val="48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5C7EF3" w:rsidRDefault="00AF2AE0">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升学总人数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引用</w:t>
            </w:r>
          </w:p>
        </w:tc>
      </w:tr>
      <w:tr w:rsidR="005C7EF3">
        <w:trPr>
          <w:trHeight w:val="480"/>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5C7EF3" w:rsidRDefault="005C7EF3">
            <w:pPr>
              <w:jc w:val="center"/>
              <w:rPr>
                <w:rFonts w:ascii="宋体" w:eastAsia="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其中：通过贯通培养升学人数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引用</w:t>
            </w:r>
          </w:p>
        </w:tc>
      </w:tr>
      <w:tr w:rsidR="005C7EF3">
        <w:trPr>
          <w:trHeight w:val="480"/>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5C7EF3" w:rsidRDefault="005C7EF3">
            <w:pPr>
              <w:jc w:val="center"/>
              <w:rPr>
                <w:rFonts w:ascii="宋体" w:eastAsia="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通过五年一贯制培养升学人数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引用</w:t>
            </w:r>
          </w:p>
        </w:tc>
      </w:tr>
      <w:tr w:rsidR="005C7EF3">
        <w:trPr>
          <w:trHeight w:val="480"/>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5C7EF3" w:rsidRDefault="005C7EF3">
            <w:pPr>
              <w:jc w:val="center"/>
              <w:rPr>
                <w:rFonts w:ascii="宋体" w:eastAsia="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通过职教高考升学人数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引用</w:t>
            </w:r>
          </w:p>
        </w:tc>
      </w:tr>
      <w:tr w:rsidR="005C7EF3">
        <w:trPr>
          <w:trHeight w:val="480"/>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5C7EF3" w:rsidRDefault="005C7EF3">
            <w:pPr>
              <w:jc w:val="center"/>
              <w:rPr>
                <w:rFonts w:ascii="宋体" w:eastAsia="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升入职业本科人数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引用</w:t>
            </w:r>
          </w:p>
        </w:tc>
      </w:tr>
      <w:tr w:rsidR="005C7EF3">
        <w:trPr>
          <w:trHeight w:val="480"/>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5C7EF3" w:rsidRDefault="005C7EF3">
            <w:pPr>
              <w:jc w:val="center"/>
              <w:rPr>
                <w:rFonts w:ascii="宋体" w:eastAsia="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升入普通本科人数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引用</w:t>
            </w:r>
          </w:p>
        </w:tc>
      </w:tr>
      <w:tr w:rsidR="005C7EF3">
        <w:trPr>
          <w:trHeight w:val="480"/>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5C7EF3" w:rsidRDefault="005C7EF3">
            <w:pPr>
              <w:jc w:val="center"/>
              <w:rPr>
                <w:rFonts w:ascii="宋体" w:eastAsia="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升入专科人数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52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引用</w:t>
            </w:r>
          </w:p>
        </w:tc>
      </w:tr>
      <w:tr w:rsidR="005C7EF3">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全日制在校生数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1368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引用</w:t>
            </w:r>
          </w:p>
        </w:tc>
      </w:tr>
      <w:tr w:rsidR="005C7EF3">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专业数量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proofErr w:type="gramStart"/>
            <w:r>
              <w:rPr>
                <w:rFonts w:ascii="宋体" w:eastAsia="宋体" w:hAnsi="宋体" w:cs="宋体" w:hint="eastAsia"/>
                <w:color w:val="000000"/>
                <w:kern w:val="0"/>
                <w:sz w:val="22"/>
                <w:szCs w:val="22"/>
                <w:lang w:bidi="ar"/>
              </w:rPr>
              <w:t>个</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引用</w:t>
            </w:r>
          </w:p>
        </w:tc>
      </w:tr>
      <w:tr w:rsidR="005C7EF3">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课程总量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312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引用</w:t>
            </w:r>
          </w:p>
        </w:tc>
      </w:tr>
      <w:tr w:rsidR="005C7EF3">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参加国</w:t>
            </w:r>
            <w:proofErr w:type="gramStart"/>
            <w:r>
              <w:rPr>
                <w:rFonts w:ascii="宋体" w:eastAsia="宋体" w:hAnsi="宋体" w:cs="宋体" w:hint="eastAsia"/>
                <w:color w:val="000000"/>
                <w:kern w:val="0"/>
                <w:sz w:val="22"/>
                <w:szCs w:val="22"/>
                <w:lang w:bidi="ar"/>
              </w:rPr>
              <w:t>家学生</w:t>
            </w:r>
            <w:proofErr w:type="gramEnd"/>
            <w:r>
              <w:rPr>
                <w:rFonts w:ascii="宋体" w:eastAsia="宋体" w:hAnsi="宋体" w:cs="宋体" w:hint="eastAsia"/>
                <w:color w:val="000000"/>
                <w:kern w:val="0"/>
                <w:sz w:val="22"/>
                <w:szCs w:val="22"/>
                <w:lang w:bidi="ar"/>
              </w:rPr>
              <w:t>体质健康标准测试人数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微软雅黑" w:eastAsia="微软雅黑" w:hAnsi="微软雅黑" w:cs="微软雅黑"/>
                <w:color w:val="000000"/>
                <w:sz w:val="22"/>
                <w:szCs w:val="22"/>
              </w:rPr>
            </w:pPr>
            <w:r>
              <w:rPr>
                <w:rFonts w:ascii="微软雅黑" w:eastAsia="微软雅黑" w:hAnsi="微软雅黑" w:cs="微软雅黑" w:hint="eastAsia"/>
                <w:color w:val="000000"/>
                <w:kern w:val="0"/>
                <w:sz w:val="22"/>
                <w:szCs w:val="22"/>
                <w:lang w:bidi="ar"/>
              </w:rPr>
              <w:t>1368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学校填报</w:t>
            </w:r>
          </w:p>
        </w:tc>
      </w:tr>
      <w:tr w:rsidR="005C7EF3">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学生体质测评合格率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学校填报</w:t>
            </w:r>
          </w:p>
        </w:tc>
      </w:tr>
      <w:tr w:rsidR="005C7EF3" w:rsidTr="006F784F">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lastRenderedPageBreak/>
              <w:t>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全国职业院校技能大赛学生获奖人数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微软雅黑" w:eastAsia="微软雅黑" w:hAnsi="微软雅黑" w:cs="微软雅黑"/>
                <w:color w:val="000000"/>
                <w:sz w:val="22"/>
                <w:szCs w:val="22"/>
              </w:rPr>
            </w:pPr>
            <w:r>
              <w:rPr>
                <w:rFonts w:ascii="微软雅黑" w:eastAsia="微软雅黑" w:hAnsi="微软雅黑" w:cs="微软雅黑" w:hint="eastAsia"/>
                <w:color w:val="000000"/>
                <w:kern w:val="0"/>
                <w:sz w:val="22"/>
                <w:szCs w:val="22"/>
                <w:lang w:bidi="ar"/>
              </w:rPr>
              <w:t>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0</w:t>
            </w:r>
          </w:p>
        </w:tc>
        <w:tc>
          <w:tcPr>
            <w:tcW w:w="121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C7EF3" w:rsidRDefault="00AF2AE0">
            <w:pPr>
              <w:widowControl/>
              <w:jc w:val="left"/>
              <w:textAlignment w:val="bottom"/>
              <w:rPr>
                <w:rFonts w:ascii="微软雅黑" w:eastAsia="微软雅黑" w:hAnsi="微软雅黑" w:cs="微软雅黑"/>
                <w:color w:val="000000"/>
                <w:sz w:val="22"/>
                <w:szCs w:val="22"/>
              </w:rPr>
            </w:pPr>
            <w:r>
              <w:rPr>
                <w:rFonts w:ascii="微软雅黑" w:eastAsia="微软雅黑" w:hAnsi="微软雅黑" w:cs="微软雅黑" w:hint="eastAsia"/>
                <w:color w:val="000000"/>
                <w:kern w:val="0"/>
                <w:sz w:val="22"/>
                <w:szCs w:val="22"/>
                <w:lang w:bidi="ar"/>
              </w:rPr>
              <w:t>引用</w:t>
            </w:r>
          </w:p>
        </w:tc>
      </w:tr>
      <w:tr w:rsidR="005C7EF3">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全国职业技能大赛学生获奖人数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引用</w:t>
            </w:r>
          </w:p>
        </w:tc>
      </w:tr>
      <w:tr w:rsidR="005C7EF3">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职业技能等级证书（</w:t>
            </w:r>
            <w:proofErr w:type="gramStart"/>
            <w:r>
              <w:rPr>
                <w:rFonts w:ascii="宋体" w:eastAsia="宋体" w:hAnsi="宋体" w:cs="宋体" w:hint="eastAsia"/>
                <w:color w:val="000000"/>
                <w:kern w:val="0"/>
                <w:sz w:val="22"/>
                <w:szCs w:val="22"/>
                <w:lang w:bidi="ar"/>
              </w:rPr>
              <w:t>含职业</w:t>
            </w:r>
            <w:proofErr w:type="gramEnd"/>
            <w:r>
              <w:rPr>
                <w:rFonts w:ascii="宋体" w:eastAsia="宋体" w:hAnsi="宋体" w:cs="宋体" w:hint="eastAsia"/>
                <w:color w:val="000000"/>
                <w:kern w:val="0"/>
                <w:sz w:val="22"/>
                <w:szCs w:val="22"/>
                <w:lang w:bidi="ar"/>
              </w:rPr>
              <w:t>资格证书）获取人数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微软雅黑" w:eastAsia="微软雅黑" w:hAnsi="微软雅黑" w:cs="微软雅黑"/>
                <w:color w:val="000000"/>
                <w:sz w:val="22"/>
                <w:szCs w:val="22"/>
              </w:rPr>
            </w:pPr>
            <w:r>
              <w:rPr>
                <w:rFonts w:ascii="微软雅黑" w:eastAsia="微软雅黑" w:hAnsi="微软雅黑" w:cs="微软雅黑" w:hint="eastAsia"/>
                <w:color w:val="000000"/>
                <w:kern w:val="0"/>
                <w:sz w:val="22"/>
                <w:szCs w:val="22"/>
                <w:lang w:bidi="ar"/>
              </w:rPr>
              <w:t>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137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引用</w:t>
            </w:r>
          </w:p>
        </w:tc>
      </w:tr>
      <w:tr w:rsidR="005C7EF3">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生均校园用地面积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平方米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53.26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引用</w:t>
            </w:r>
          </w:p>
        </w:tc>
      </w:tr>
      <w:tr w:rsidR="005C7EF3">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生均校舍建筑面积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微软雅黑" w:eastAsia="微软雅黑" w:hAnsi="微软雅黑" w:cs="微软雅黑"/>
                <w:color w:val="000000"/>
                <w:sz w:val="22"/>
                <w:szCs w:val="22"/>
              </w:rPr>
            </w:pPr>
            <w:r>
              <w:rPr>
                <w:rFonts w:ascii="微软雅黑" w:eastAsia="微软雅黑" w:hAnsi="微软雅黑" w:cs="微软雅黑" w:hint="eastAsia"/>
                <w:color w:val="000000"/>
                <w:kern w:val="0"/>
                <w:sz w:val="22"/>
                <w:szCs w:val="22"/>
                <w:lang w:bidi="ar"/>
              </w:rPr>
              <w:t>平方米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微软雅黑" w:eastAsia="微软雅黑" w:hAnsi="微软雅黑" w:cs="微软雅黑"/>
                <w:color w:val="000000"/>
                <w:sz w:val="22"/>
                <w:szCs w:val="22"/>
              </w:rPr>
            </w:pPr>
            <w:r>
              <w:rPr>
                <w:rFonts w:ascii="微软雅黑" w:eastAsia="微软雅黑" w:hAnsi="微软雅黑" w:cs="微软雅黑" w:hint="eastAsia"/>
                <w:color w:val="000000"/>
                <w:kern w:val="0"/>
                <w:sz w:val="22"/>
                <w:szCs w:val="22"/>
                <w:lang w:bidi="ar"/>
              </w:rPr>
              <w:t>25.84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微软雅黑" w:eastAsia="微软雅黑" w:hAnsi="微软雅黑" w:cs="微软雅黑"/>
                <w:color w:val="000000"/>
                <w:sz w:val="22"/>
                <w:szCs w:val="22"/>
              </w:rPr>
            </w:pPr>
            <w:r>
              <w:rPr>
                <w:rFonts w:ascii="微软雅黑" w:eastAsia="微软雅黑" w:hAnsi="微软雅黑" w:cs="微软雅黑" w:hint="eastAsia"/>
                <w:color w:val="000000"/>
                <w:kern w:val="0"/>
                <w:sz w:val="22"/>
                <w:szCs w:val="22"/>
                <w:lang w:bidi="ar"/>
              </w:rPr>
              <w:t>引用</w:t>
            </w:r>
          </w:p>
        </w:tc>
      </w:tr>
      <w:tr w:rsidR="005C7EF3">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微软雅黑" w:eastAsia="微软雅黑" w:hAnsi="微软雅黑" w:cs="微软雅黑"/>
                <w:color w:val="000000"/>
                <w:sz w:val="22"/>
                <w:szCs w:val="22"/>
              </w:rPr>
            </w:pPr>
            <w:r>
              <w:rPr>
                <w:rFonts w:ascii="微软雅黑" w:eastAsia="微软雅黑" w:hAnsi="微软雅黑" w:cs="微软雅黑" w:hint="eastAsia"/>
                <w:color w:val="000000"/>
                <w:kern w:val="0"/>
                <w:sz w:val="22"/>
                <w:szCs w:val="22"/>
                <w:lang w:bidi="ar"/>
              </w:rPr>
              <w:t>生均教学、实习仪器设备资产值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9710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引用</w:t>
            </w:r>
          </w:p>
        </w:tc>
      </w:tr>
      <w:tr w:rsidR="005C7EF3">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微软雅黑" w:eastAsia="微软雅黑" w:hAnsi="微软雅黑" w:cs="微软雅黑"/>
                <w:color w:val="000000"/>
                <w:sz w:val="22"/>
                <w:szCs w:val="22"/>
              </w:rPr>
            </w:pPr>
            <w:r>
              <w:rPr>
                <w:rFonts w:ascii="微软雅黑" w:eastAsia="微软雅黑" w:hAnsi="微软雅黑" w:cs="微软雅黑" w:hint="eastAsia"/>
                <w:color w:val="000000"/>
                <w:kern w:val="0"/>
                <w:sz w:val="22"/>
                <w:szCs w:val="22"/>
                <w:lang w:bidi="ar"/>
              </w:rPr>
              <w:t>年生</w:t>
            </w:r>
            <w:proofErr w:type="gramStart"/>
            <w:r>
              <w:rPr>
                <w:rFonts w:ascii="微软雅黑" w:eastAsia="微软雅黑" w:hAnsi="微软雅黑" w:cs="微软雅黑" w:hint="eastAsia"/>
                <w:color w:val="000000"/>
                <w:kern w:val="0"/>
                <w:sz w:val="22"/>
                <w:szCs w:val="22"/>
                <w:lang w:bidi="ar"/>
              </w:rPr>
              <w:t>均财政</w:t>
            </w:r>
            <w:proofErr w:type="gramEnd"/>
            <w:r>
              <w:rPr>
                <w:rFonts w:ascii="微软雅黑" w:eastAsia="微软雅黑" w:hAnsi="微软雅黑" w:cs="微软雅黑" w:hint="eastAsia"/>
                <w:color w:val="000000"/>
                <w:kern w:val="0"/>
                <w:sz w:val="22"/>
                <w:szCs w:val="22"/>
                <w:lang w:bidi="ar"/>
              </w:rPr>
              <w:t>拨款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1930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引用</w:t>
            </w:r>
          </w:p>
        </w:tc>
      </w:tr>
      <w:tr w:rsidR="005C7EF3">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纸质图书数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43E14">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51</w:t>
            </w:r>
            <w:r w:rsidR="00AF2AE0">
              <w:rPr>
                <w:rFonts w:ascii="宋体" w:eastAsia="宋体" w:hAnsi="宋体" w:cs="宋体" w:hint="eastAsia"/>
                <w:color w:val="000000"/>
                <w:kern w:val="0"/>
                <w:sz w:val="22"/>
                <w:szCs w:val="22"/>
                <w:lang w:bidi="ar"/>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引用</w:t>
            </w:r>
          </w:p>
        </w:tc>
      </w:tr>
      <w:tr w:rsidR="005C7EF3">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电子图书资源数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引用</w:t>
            </w:r>
          </w:p>
        </w:tc>
      </w:tr>
      <w:tr w:rsidR="005C7EF3">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校园网主干最大带宽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Mbps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1000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引用</w:t>
            </w:r>
          </w:p>
        </w:tc>
      </w:tr>
      <w:tr w:rsidR="005C7EF3">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教职员工额定编制数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81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引用</w:t>
            </w:r>
          </w:p>
        </w:tc>
      </w:tr>
      <w:tr w:rsidR="005C7EF3">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教职员工总数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微软雅黑" w:eastAsia="微软雅黑" w:hAnsi="微软雅黑" w:cs="微软雅黑"/>
                <w:color w:val="000000"/>
                <w:sz w:val="22"/>
                <w:szCs w:val="22"/>
              </w:rPr>
            </w:pPr>
            <w:r>
              <w:rPr>
                <w:rFonts w:ascii="微软雅黑" w:eastAsia="微软雅黑" w:hAnsi="微软雅黑" w:cs="微软雅黑" w:hint="eastAsia"/>
                <w:color w:val="000000"/>
                <w:kern w:val="0"/>
                <w:sz w:val="22"/>
                <w:szCs w:val="22"/>
                <w:lang w:bidi="ar"/>
              </w:rPr>
              <w:t>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微软雅黑" w:eastAsia="微软雅黑" w:hAnsi="微软雅黑" w:cs="微软雅黑"/>
                <w:color w:val="000000"/>
                <w:sz w:val="22"/>
                <w:szCs w:val="22"/>
              </w:rPr>
            </w:pPr>
            <w:r>
              <w:rPr>
                <w:rFonts w:ascii="微软雅黑" w:eastAsia="微软雅黑" w:hAnsi="微软雅黑" w:cs="微软雅黑" w:hint="eastAsia"/>
                <w:color w:val="000000"/>
                <w:kern w:val="0"/>
                <w:sz w:val="22"/>
                <w:szCs w:val="22"/>
                <w:lang w:bidi="ar"/>
              </w:rPr>
              <w:t>106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引用</w:t>
            </w:r>
          </w:p>
        </w:tc>
      </w:tr>
      <w:tr w:rsidR="005C7EF3">
        <w:trPr>
          <w:trHeight w:val="48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5C7EF3" w:rsidRDefault="00AF2AE0">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专任教师数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91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引用</w:t>
            </w:r>
          </w:p>
        </w:tc>
      </w:tr>
      <w:tr w:rsidR="005C7EF3">
        <w:trPr>
          <w:trHeight w:val="480"/>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5C7EF3" w:rsidRDefault="005C7EF3">
            <w:pPr>
              <w:jc w:val="center"/>
              <w:rPr>
                <w:rFonts w:ascii="宋体" w:eastAsia="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其中：专业教师数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55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引用</w:t>
            </w:r>
          </w:p>
        </w:tc>
      </w:tr>
      <w:tr w:rsidR="005C7EF3">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生师比</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15.03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引用</w:t>
            </w:r>
          </w:p>
        </w:tc>
      </w:tr>
      <w:tr w:rsidR="005C7EF3">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双师</w:t>
            </w:r>
            <w:proofErr w:type="gramStart"/>
            <w:r>
              <w:rPr>
                <w:rFonts w:ascii="宋体" w:eastAsia="宋体" w:hAnsi="宋体" w:cs="宋体" w:hint="eastAsia"/>
                <w:color w:val="000000"/>
                <w:kern w:val="0"/>
                <w:sz w:val="22"/>
                <w:szCs w:val="22"/>
                <w:lang w:bidi="ar"/>
              </w:rPr>
              <w:t>型教师</w:t>
            </w:r>
            <w:proofErr w:type="gramEnd"/>
            <w:r>
              <w:rPr>
                <w:rFonts w:ascii="宋体" w:eastAsia="宋体" w:hAnsi="宋体" w:cs="宋体" w:hint="eastAsia"/>
                <w:color w:val="000000"/>
                <w:kern w:val="0"/>
                <w:sz w:val="22"/>
                <w:szCs w:val="22"/>
                <w:lang w:bidi="ar"/>
              </w:rPr>
              <w:t>总数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43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引用</w:t>
            </w:r>
          </w:p>
        </w:tc>
      </w:tr>
      <w:tr w:rsidR="005C7EF3">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高级专业技术职务专任教师占比</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引用</w:t>
            </w:r>
          </w:p>
        </w:tc>
      </w:tr>
      <w:tr w:rsidR="005C7EF3">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硕士研究生及以上学历专任教师占比</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引用</w:t>
            </w:r>
          </w:p>
        </w:tc>
      </w:tr>
      <w:tr w:rsidR="005C7EF3">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兼职教师总数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引用</w:t>
            </w:r>
          </w:p>
        </w:tc>
      </w:tr>
      <w:tr w:rsidR="005C7EF3">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毕业生总数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73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引用</w:t>
            </w:r>
          </w:p>
        </w:tc>
      </w:tr>
      <w:tr w:rsidR="005C7EF3">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就业人数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引用</w:t>
            </w:r>
          </w:p>
        </w:tc>
      </w:tr>
      <w:tr w:rsidR="005C7EF3">
        <w:trPr>
          <w:trHeight w:val="48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33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毕业生专业对口就业（升学）人数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60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学校填报</w:t>
            </w:r>
          </w:p>
        </w:tc>
      </w:tr>
      <w:tr w:rsidR="005C7EF3">
        <w:trPr>
          <w:trHeight w:val="480"/>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5C7EF3">
            <w:pPr>
              <w:jc w:val="center"/>
              <w:rPr>
                <w:rFonts w:ascii="宋体" w:eastAsia="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毕业生服务三次产业人数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学校填报</w:t>
            </w:r>
          </w:p>
        </w:tc>
      </w:tr>
      <w:tr w:rsidR="005C7EF3">
        <w:trPr>
          <w:trHeight w:val="48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5C7EF3" w:rsidRDefault="00AF2AE0">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34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其中：服务第一产业人数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学校填报</w:t>
            </w:r>
          </w:p>
        </w:tc>
      </w:tr>
      <w:tr w:rsidR="005C7EF3">
        <w:trPr>
          <w:trHeight w:val="480"/>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5C7EF3" w:rsidRDefault="005C7EF3">
            <w:pPr>
              <w:jc w:val="center"/>
              <w:rPr>
                <w:rFonts w:ascii="宋体" w:eastAsia="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服务第二产业人数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学校填报</w:t>
            </w:r>
          </w:p>
        </w:tc>
      </w:tr>
      <w:tr w:rsidR="005C7EF3">
        <w:trPr>
          <w:trHeight w:val="480"/>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5C7EF3" w:rsidRDefault="005C7EF3">
            <w:pPr>
              <w:jc w:val="center"/>
              <w:rPr>
                <w:rFonts w:ascii="宋体" w:eastAsia="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服务第三产业人数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学校填报</w:t>
            </w:r>
          </w:p>
        </w:tc>
      </w:tr>
      <w:tr w:rsidR="005C7EF3">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lastRenderedPageBreak/>
              <w:t>35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合作企业接收教师企业实践人数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引用</w:t>
            </w:r>
          </w:p>
        </w:tc>
      </w:tr>
      <w:tr w:rsidR="005C7EF3">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合作企业接收学生实习比例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82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引用</w:t>
            </w:r>
          </w:p>
        </w:tc>
      </w:tr>
      <w:tr w:rsidR="005C7EF3">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微软雅黑" w:eastAsia="微软雅黑" w:hAnsi="微软雅黑" w:cs="微软雅黑"/>
                <w:color w:val="000000"/>
                <w:sz w:val="22"/>
                <w:szCs w:val="22"/>
              </w:rPr>
            </w:pPr>
            <w:r>
              <w:rPr>
                <w:rFonts w:ascii="微软雅黑" w:eastAsia="微软雅黑" w:hAnsi="微软雅黑" w:cs="微软雅黑" w:hint="eastAsia"/>
                <w:color w:val="000000"/>
                <w:kern w:val="0"/>
                <w:sz w:val="22"/>
                <w:szCs w:val="22"/>
                <w:lang w:bidi="ar"/>
              </w:rPr>
              <w:t>企业对学校捐赠设备总值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万元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398.3293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引用</w:t>
            </w:r>
          </w:p>
        </w:tc>
      </w:tr>
      <w:tr w:rsidR="005C7EF3">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微软雅黑" w:eastAsia="微软雅黑" w:hAnsi="微软雅黑" w:cs="微软雅黑"/>
                <w:color w:val="000000"/>
                <w:sz w:val="22"/>
                <w:szCs w:val="22"/>
              </w:rPr>
            </w:pPr>
            <w:r>
              <w:rPr>
                <w:rFonts w:ascii="微软雅黑" w:eastAsia="微软雅黑" w:hAnsi="微软雅黑" w:cs="微软雅黑" w:hint="eastAsia"/>
                <w:color w:val="000000"/>
                <w:kern w:val="0"/>
                <w:sz w:val="22"/>
                <w:szCs w:val="22"/>
                <w:lang w:bidi="ar"/>
              </w:rPr>
              <w:t>接收国际学生人数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引用</w:t>
            </w:r>
          </w:p>
        </w:tc>
      </w:tr>
      <w:tr w:rsidR="005C7EF3" w:rsidTr="006F784F">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开展分段培养中外合作专业数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proofErr w:type="gramStart"/>
            <w:r>
              <w:rPr>
                <w:rFonts w:ascii="宋体" w:eastAsia="宋体" w:hAnsi="宋体" w:cs="宋体" w:hint="eastAsia"/>
                <w:color w:val="000000"/>
                <w:kern w:val="0"/>
                <w:sz w:val="22"/>
                <w:szCs w:val="22"/>
                <w:lang w:bidi="ar"/>
              </w:rPr>
              <w:t>个</w:t>
            </w:r>
            <w:proofErr w:type="gramEnd"/>
          </w:p>
        </w:tc>
        <w:tc>
          <w:tcPr>
            <w:tcW w:w="121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C7EF3" w:rsidRDefault="00AF2AE0">
            <w:pPr>
              <w:widowControl/>
              <w:jc w:val="center"/>
              <w:textAlignment w:val="bottom"/>
              <w:rPr>
                <w:rFonts w:ascii="微软雅黑" w:eastAsia="微软雅黑" w:hAnsi="微软雅黑" w:cs="微软雅黑"/>
                <w:color w:val="000000"/>
                <w:sz w:val="22"/>
                <w:szCs w:val="22"/>
              </w:rPr>
            </w:pPr>
            <w:r>
              <w:rPr>
                <w:rFonts w:ascii="微软雅黑" w:eastAsia="微软雅黑" w:hAnsi="微软雅黑" w:cs="微软雅黑" w:hint="eastAsia"/>
                <w:color w:val="000000"/>
                <w:kern w:val="0"/>
                <w:sz w:val="22"/>
                <w:szCs w:val="22"/>
                <w:lang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引用</w:t>
            </w:r>
          </w:p>
        </w:tc>
      </w:tr>
      <w:tr w:rsidR="005C7EF3">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开发并被国 （境）</w:t>
            </w:r>
            <w:proofErr w:type="gramStart"/>
            <w:r>
              <w:rPr>
                <w:rFonts w:ascii="宋体" w:eastAsia="宋体" w:hAnsi="宋体" w:cs="宋体" w:hint="eastAsia"/>
                <w:color w:val="000000"/>
                <w:kern w:val="0"/>
                <w:sz w:val="22"/>
                <w:szCs w:val="22"/>
                <w:lang w:bidi="ar"/>
              </w:rPr>
              <w:t>外采用</w:t>
            </w:r>
            <w:proofErr w:type="gramEnd"/>
            <w:r>
              <w:rPr>
                <w:rFonts w:ascii="宋体" w:eastAsia="宋体" w:hAnsi="宋体" w:cs="宋体" w:hint="eastAsia"/>
                <w:color w:val="000000"/>
                <w:kern w:val="0"/>
                <w:sz w:val="22"/>
                <w:szCs w:val="22"/>
                <w:lang w:bidi="ar"/>
              </w:rPr>
              <w:t>的课程数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center"/>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rsidR="005C7EF3" w:rsidRDefault="00AF2AE0">
            <w:pPr>
              <w:widowControl/>
              <w:jc w:val="left"/>
              <w:textAlignment w:val="bottom"/>
              <w:rPr>
                <w:rFonts w:ascii="宋体" w:eastAsia="宋体" w:hAnsi="宋体" w:cs="宋体"/>
                <w:color w:val="000000"/>
                <w:sz w:val="22"/>
                <w:szCs w:val="22"/>
              </w:rPr>
            </w:pPr>
            <w:r>
              <w:rPr>
                <w:rFonts w:ascii="宋体" w:eastAsia="宋体" w:hAnsi="宋体" w:cs="宋体" w:hint="eastAsia"/>
                <w:color w:val="000000"/>
                <w:kern w:val="0"/>
                <w:sz w:val="22"/>
                <w:szCs w:val="22"/>
                <w:lang w:bidi="ar"/>
              </w:rPr>
              <w:t>引用</w:t>
            </w:r>
          </w:p>
        </w:tc>
      </w:tr>
    </w:tbl>
    <w:p w:rsidR="000E3833" w:rsidRDefault="000E3833">
      <w:pPr>
        <w:rPr>
          <w:sz w:val="36"/>
          <w:szCs w:val="36"/>
        </w:rPr>
      </w:pPr>
    </w:p>
    <w:tbl>
      <w:tblPr>
        <w:tblW w:w="9498" w:type="dxa"/>
        <w:tblInd w:w="-176" w:type="dxa"/>
        <w:tblLook w:val="04A0" w:firstRow="1" w:lastRow="0" w:firstColumn="1" w:lastColumn="0" w:noHBand="0" w:noVBand="1"/>
      </w:tblPr>
      <w:tblGrid>
        <w:gridCol w:w="729"/>
        <w:gridCol w:w="4375"/>
        <w:gridCol w:w="850"/>
        <w:gridCol w:w="993"/>
        <w:gridCol w:w="1233"/>
        <w:gridCol w:w="1318"/>
      </w:tblGrid>
      <w:tr w:rsidR="000E3833" w:rsidRPr="006F784F" w:rsidTr="00AD31F4">
        <w:trPr>
          <w:trHeight w:val="465"/>
        </w:trPr>
        <w:tc>
          <w:tcPr>
            <w:tcW w:w="9498" w:type="dxa"/>
            <w:gridSpan w:val="6"/>
            <w:tcBorders>
              <w:top w:val="nil"/>
              <w:left w:val="nil"/>
              <w:bottom w:val="single" w:sz="4" w:space="0" w:color="000000"/>
              <w:right w:val="nil"/>
            </w:tcBorders>
            <w:shd w:val="clear" w:color="auto" w:fill="auto"/>
            <w:noWrap/>
            <w:vAlign w:val="center"/>
            <w:hideMark/>
          </w:tcPr>
          <w:p w:rsidR="000E3833" w:rsidRPr="006F784F" w:rsidRDefault="000E3833" w:rsidP="00990E44">
            <w:pPr>
              <w:widowControl/>
              <w:jc w:val="center"/>
              <w:rPr>
                <w:rFonts w:ascii="宋体" w:eastAsia="宋体" w:hAnsi="宋体" w:cs="宋体"/>
                <w:color w:val="000000"/>
                <w:kern w:val="0"/>
                <w:sz w:val="22"/>
                <w:szCs w:val="22"/>
              </w:rPr>
            </w:pPr>
            <w:r w:rsidRPr="00990E44">
              <w:rPr>
                <w:rFonts w:ascii="宋体" w:eastAsia="宋体" w:hAnsi="宋体" w:cs="宋体" w:hint="eastAsia"/>
                <w:b/>
                <w:bCs/>
                <w:color w:val="000000"/>
                <w:kern w:val="0"/>
                <w:sz w:val="28"/>
                <w:szCs w:val="28"/>
                <w:lang w:bidi="ar"/>
              </w:rPr>
              <w:t>表2 中等职业教育满意度调查表</w:t>
            </w:r>
          </w:p>
        </w:tc>
      </w:tr>
      <w:tr w:rsidR="000E3833" w:rsidRPr="006F784F" w:rsidTr="00AD31F4">
        <w:trPr>
          <w:trHeight w:val="465"/>
        </w:trPr>
        <w:tc>
          <w:tcPr>
            <w:tcW w:w="729" w:type="dxa"/>
            <w:tcBorders>
              <w:top w:val="nil"/>
              <w:left w:val="single" w:sz="4" w:space="0" w:color="000000"/>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序号</w:t>
            </w:r>
          </w:p>
        </w:tc>
        <w:tc>
          <w:tcPr>
            <w:tcW w:w="4375"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指标</w:t>
            </w:r>
          </w:p>
        </w:tc>
        <w:tc>
          <w:tcPr>
            <w:tcW w:w="850"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单位</w:t>
            </w:r>
          </w:p>
        </w:tc>
        <w:tc>
          <w:tcPr>
            <w:tcW w:w="993"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2022年</w:t>
            </w:r>
          </w:p>
        </w:tc>
        <w:tc>
          <w:tcPr>
            <w:tcW w:w="1233"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调查人次</w:t>
            </w:r>
          </w:p>
        </w:tc>
        <w:tc>
          <w:tcPr>
            <w:tcW w:w="1318"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调查方式</w:t>
            </w:r>
          </w:p>
        </w:tc>
      </w:tr>
      <w:tr w:rsidR="000E3833" w:rsidRPr="006F784F" w:rsidTr="00AD31F4">
        <w:trPr>
          <w:trHeight w:val="465"/>
        </w:trPr>
        <w:tc>
          <w:tcPr>
            <w:tcW w:w="72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1</w:t>
            </w:r>
          </w:p>
        </w:tc>
        <w:tc>
          <w:tcPr>
            <w:tcW w:w="4375"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在校生满意度</w:t>
            </w:r>
          </w:p>
        </w:tc>
        <w:tc>
          <w:tcPr>
            <w:tcW w:w="850"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w:t>
            </w:r>
          </w:p>
        </w:tc>
        <w:tc>
          <w:tcPr>
            <w:tcW w:w="993"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98</w:t>
            </w:r>
          </w:p>
        </w:tc>
        <w:tc>
          <w:tcPr>
            <w:tcW w:w="1233"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1295</w:t>
            </w:r>
          </w:p>
        </w:tc>
        <w:tc>
          <w:tcPr>
            <w:tcW w:w="1318"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微软雅黑" w:eastAsia="微软雅黑" w:hAnsi="微软雅黑" w:cs="宋体"/>
                <w:color w:val="000000"/>
                <w:kern w:val="0"/>
                <w:sz w:val="22"/>
                <w:szCs w:val="22"/>
              </w:rPr>
            </w:pPr>
            <w:r w:rsidRPr="006F784F">
              <w:rPr>
                <w:rFonts w:ascii="微软雅黑" w:eastAsia="微软雅黑" w:hAnsi="微软雅黑" w:cs="宋体" w:hint="eastAsia"/>
                <w:color w:val="000000"/>
                <w:kern w:val="0"/>
                <w:sz w:val="22"/>
                <w:szCs w:val="22"/>
              </w:rPr>
              <w:t>问卷调查</w:t>
            </w:r>
          </w:p>
        </w:tc>
      </w:tr>
      <w:tr w:rsidR="000E3833" w:rsidRPr="006F784F" w:rsidTr="00AD31F4">
        <w:trPr>
          <w:trHeight w:val="465"/>
        </w:trPr>
        <w:tc>
          <w:tcPr>
            <w:tcW w:w="729" w:type="dxa"/>
            <w:vMerge/>
            <w:tcBorders>
              <w:top w:val="nil"/>
              <w:left w:val="single" w:sz="4" w:space="0" w:color="000000"/>
              <w:bottom w:val="single" w:sz="4" w:space="0" w:color="000000"/>
              <w:right w:val="single" w:sz="4" w:space="0" w:color="000000"/>
            </w:tcBorders>
            <w:vAlign w:val="center"/>
            <w:hideMark/>
          </w:tcPr>
          <w:p w:rsidR="000E3833" w:rsidRPr="006F784F" w:rsidRDefault="000E3833" w:rsidP="00AD31F4">
            <w:pPr>
              <w:widowControl/>
              <w:jc w:val="center"/>
              <w:rPr>
                <w:rFonts w:ascii="宋体" w:eastAsia="宋体" w:hAnsi="宋体" w:cs="宋体"/>
                <w:color w:val="000000"/>
                <w:kern w:val="0"/>
                <w:sz w:val="22"/>
                <w:szCs w:val="22"/>
              </w:rPr>
            </w:pPr>
          </w:p>
        </w:tc>
        <w:tc>
          <w:tcPr>
            <w:tcW w:w="4375"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其中：课堂育人满意度</w:t>
            </w:r>
          </w:p>
        </w:tc>
        <w:tc>
          <w:tcPr>
            <w:tcW w:w="850"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w:t>
            </w:r>
          </w:p>
        </w:tc>
        <w:tc>
          <w:tcPr>
            <w:tcW w:w="993"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95</w:t>
            </w:r>
          </w:p>
        </w:tc>
        <w:tc>
          <w:tcPr>
            <w:tcW w:w="1233"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135</w:t>
            </w:r>
          </w:p>
        </w:tc>
        <w:tc>
          <w:tcPr>
            <w:tcW w:w="1318"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微软雅黑" w:eastAsia="微软雅黑" w:hAnsi="微软雅黑" w:cs="宋体"/>
                <w:color w:val="000000"/>
                <w:kern w:val="0"/>
                <w:sz w:val="22"/>
                <w:szCs w:val="22"/>
              </w:rPr>
            </w:pPr>
            <w:r w:rsidRPr="006F784F">
              <w:rPr>
                <w:rFonts w:ascii="微软雅黑" w:eastAsia="微软雅黑" w:hAnsi="微软雅黑" w:cs="宋体" w:hint="eastAsia"/>
                <w:color w:val="000000"/>
                <w:kern w:val="0"/>
                <w:sz w:val="22"/>
                <w:szCs w:val="22"/>
              </w:rPr>
              <w:t>问卷调查</w:t>
            </w:r>
          </w:p>
        </w:tc>
      </w:tr>
      <w:tr w:rsidR="000E3833" w:rsidRPr="006F784F" w:rsidTr="00AD31F4">
        <w:trPr>
          <w:trHeight w:val="465"/>
        </w:trPr>
        <w:tc>
          <w:tcPr>
            <w:tcW w:w="729" w:type="dxa"/>
            <w:vMerge/>
            <w:tcBorders>
              <w:top w:val="nil"/>
              <w:left w:val="single" w:sz="4" w:space="0" w:color="000000"/>
              <w:bottom w:val="single" w:sz="4" w:space="0" w:color="000000"/>
              <w:right w:val="single" w:sz="4" w:space="0" w:color="000000"/>
            </w:tcBorders>
            <w:vAlign w:val="center"/>
            <w:hideMark/>
          </w:tcPr>
          <w:p w:rsidR="000E3833" w:rsidRPr="006F784F" w:rsidRDefault="000E3833" w:rsidP="00AD31F4">
            <w:pPr>
              <w:widowControl/>
              <w:jc w:val="center"/>
              <w:rPr>
                <w:rFonts w:ascii="宋体" w:eastAsia="宋体" w:hAnsi="宋体" w:cs="宋体"/>
                <w:color w:val="000000"/>
                <w:kern w:val="0"/>
                <w:sz w:val="22"/>
                <w:szCs w:val="22"/>
              </w:rPr>
            </w:pPr>
          </w:p>
        </w:tc>
        <w:tc>
          <w:tcPr>
            <w:tcW w:w="4375"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课外育人满意度</w:t>
            </w:r>
          </w:p>
        </w:tc>
        <w:tc>
          <w:tcPr>
            <w:tcW w:w="850"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w:t>
            </w:r>
          </w:p>
        </w:tc>
        <w:tc>
          <w:tcPr>
            <w:tcW w:w="993"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98</w:t>
            </w:r>
          </w:p>
        </w:tc>
        <w:tc>
          <w:tcPr>
            <w:tcW w:w="1233"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260</w:t>
            </w:r>
          </w:p>
        </w:tc>
        <w:tc>
          <w:tcPr>
            <w:tcW w:w="1318"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微软雅黑" w:eastAsia="微软雅黑" w:hAnsi="微软雅黑" w:cs="宋体"/>
                <w:color w:val="000000"/>
                <w:kern w:val="0"/>
                <w:sz w:val="22"/>
                <w:szCs w:val="22"/>
              </w:rPr>
            </w:pPr>
            <w:r w:rsidRPr="006F784F">
              <w:rPr>
                <w:rFonts w:ascii="微软雅黑" w:eastAsia="微软雅黑" w:hAnsi="微软雅黑" w:cs="宋体" w:hint="eastAsia"/>
                <w:color w:val="000000"/>
                <w:kern w:val="0"/>
                <w:sz w:val="22"/>
                <w:szCs w:val="22"/>
              </w:rPr>
              <w:t>问卷调查</w:t>
            </w:r>
          </w:p>
        </w:tc>
      </w:tr>
      <w:tr w:rsidR="000E3833" w:rsidRPr="006F784F" w:rsidTr="00AD31F4">
        <w:trPr>
          <w:trHeight w:val="465"/>
        </w:trPr>
        <w:tc>
          <w:tcPr>
            <w:tcW w:w="729" w:type="dxa"/>
            <w:vMerge/>
            <w:tcBorders>
              <w:top w:val="nil"/>
              <w:left w:val="single" w:sz="4" w:space="0" w:color="000000"/>
              <w:bottom w:val="single" w:sz="4" w:space="0" w:color="000000"/>
              <w:right w:val="single" w:sz="4" w:space="0" w:color="000000"/>
            </w:tcBorders>
            <w:vAlign w:val="center"/>
            <w:hideMark/>
          </w:tcPr>
          <w:p w:rsidR="000E3833" w:rsidRPr="006F784F" w:rsidRDefault="000E3833" w:rsidP="00AD31F4">
            <w:pPr>
              <w:widowControl/>
              <w:jc w:val="center"/>
              <w:rPr>
                <w:rFonts w:ascii="宋体" w:eastAsia="宋体" w:hAnsi="宋体" w:cs="宋体"/>
                <w:color w:val="000000"/>
                <w:kern w:val="0"/>
                <w:sz w:val="22"/>
                <w:szCs w:val="22"/>
              </w:rPr>
            </w:pPr>
          </w:p>
        </w:tc>
        <w:tc>
          <w:tcPr>
            <w:tcW w:w="4375"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思想政治课教学满意度</w:t>
            </w:r>
          </w:p>
        </w:tc>
        <w:tc>
          <w:tcPr>
            <w:tcW w:w="850"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w:t>
            </w:r>
          </w:p>
        </w:tc>
        <w:tc>
          <w:tcPr>
            <w:tcW w:w="993"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97</w:t>
            </w:r>
          </w:p>
        </w:tc>
        <w:tc>
          <w:tcPr>
            <w:tcW w:w="1233"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230</w:t>
            </w:r>
          </w:p>
        </w:tc>
        <w:tc>
          <w:tcPr>
            <w:tcW w:w="1318"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微软雅黑" w:eastAsia="微软雅黑" w:hAnsi="微软雅黑" w:cs="宋体"/>
                <w:color w:val="000000"/>
                <w:kern w:val="0"/>
                <w:sz w:val="22"/>
                <w:szCs w:val="22"/>
              </w:rPr>
            </w:pPr>
            <w:r w:rsidRPr="006F784F">
              <w:rPr>
                <w:rFonts w:ascii="微软雅黑" w:eastAsia="微软雅黑" w:hAnsi="微软雅黑" w:cs="宋体" w:hint="eastAsia"/>
                <w:color w:val="000000"/>
                <w:kern w:val="0"/>
                <w:sz w:val="22"/>
                <w:szCs w:val="22"/>
              </w:rPr>
              <w:t>问卷调查</w:t>
            </w:r>
          </w:p>
        </w:tc>
      </w:tr>
      <w:tr w:rsidR="000E3833" w:rsidRPr="006F784F" w:rsidTr="00AD31F4">
        <w:trPr>
          <w:trHeight w:val="465"/>
        </w:trPr>
        <w:tc>
          <w:tcPr>
            <w:tcW w:w="729" w:type="dxa"/>
            <w:vMerge/>
            <w:tcBorders>
              <w:top w:val="nil"/>
              <w:left w:val="single" w:sz="4" w:space="0" w:color="000000"/>
              <w:bottom w:val="single" w:sz="4" w:space="0" w:color="000000"/>
              <w:right w:val="single" w:sz="4" w:space="0" w:color="000000"/>
            </w:tcBorders>
            <w:vAlign w:val="center"/>
            <w:hideMark/>
          </w:tcPr>
          <w:p w:rsidR="000E3833" w:rsidRPr="006F784F" w:rsidRDefault="000E3833" w:rsidP="00AD31F4">
            <w:pPr>
              <w:widowControl/>
              <w:jc w:val="center"/>
              <w:rPr>
                <w:rFonts w:ascii="宋体" w:eastAsia="宋体" w:hAnsi="宋体" w:cs="宋体"/>
                <w:color w:val="000000"/>
                <w:kern w:val="0"/>
                <w:sz w:val="22"/>
                <w:szCs w:val="22"/>
              </w:rPr>
            </w:pPr>
          </w:p>
        </w:tc>
        <w:tc>
          <w:tcPr>
            <w:tcW w:w="4375"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公共基础课（不含思想政治课）教学满意度</w:t>
            </w:r>
          </w:p>
        </w:tc>
        <w:tc>
          <w:tcPr>
            <w:tcW w:w="850"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w:t>
            </w:r>
          </w:p>
        </w:tc>
        <w:tc>
          <w:tcPr>
            <w:tcW w:w="993"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94</w:t>
            </w:r>
          </w:p>
        </w:tc>
        <w:tc>
          <w:tcPr>
            <w:tcW w:w="1233"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230</w:t>
            </w:r>
          </w:p>
        </w:tc>
        <w:tc>
          <w:tcPr>
            <w:tcW w:w="1318"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微软雅黑" w:eastAsia="微软雅黑" w:hAnsi="微软雅黑" w:cs="宋体"/>
                <w:color w:val="000000"/>
                <w:kern w:val="0"/>
                <w:sz w:val="22"/>
                <w:szCs w:val="22"/>
              </w:rPr>
            </w:pPr>
            <w:r w:rsidRPr="006F784F">
              <w:rPr>
                <w:rFonts w:ascii="微软雅黑" w:eastAsia="微软雅黑" w:hAnsi="微软雅黑" w:cs="宋体" w:hint="eastAsia"/>
                <w:color w:val="000000"/>
                <w:kern w:val="0"/>
                <w:sz w:val="22"/>
                <w:szCs w:val="22"/>
              </w:rPr>
              <w:t>问卷调查</w:t>
            </w:r>
          </w:p>
        </w:tc>
      </w:tr>
      <w:tr w:rsidR="000E3833" w:rsidRPr="006F784F" w:rsidTr="00AD31F4">
        <w:trPr>
          <w:trHeight w:val="465"/>
        </w:trPr>
        <w:tc>
          <w:tcPr>
            <w:tcW w:w="729" w:type="dxa"/>
            <w:vMerge/>
            <w:tcBorders>
              <w:top w:val="nil"/>
              <w:left w:val="single" w:sz="4" w:space="0" w:color="000000"/>
              <w:bottom w:val="single" w:sz="4" w:space="0" w:color="000000"/>
              <w:right w:val="single" w:sz="4" w:space="0" w:color="000000"/>
            </w:tcBorders>
            <w:vAlign w:val="center"/>
            <w:hideMark/>
          </w:tcPr>
          <w:p w:rsidR="000E3833" w:rsidRPr="006F784F" w:rsidRDefault="000E3833" w:rsidP="00AD31F4">
            <w:pPr>
              <w:widowControl/>
              <w:jc w:val="center"/>
              <w:rPr>
                <w:rFonts w:ascii="宋体" w:eastAsia="宋体" w:hAnsi="宋体" w:cs="宋体"/>
                <w:color w:val="000000"/>
                <w:kern w:val="0"/>
                <w:sz w:val="22"/>
                <w:szCs w:val="22"/>
              </w:rPr>
            </w:pPr>
          </w:p>
        </w:tc>
        <w:tc>
          <w:tcPr>
            <w:tcW w:w="4375"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专业课教学满意度</w:t>
            </w:r>
          </w:p>
        </w:tc>
        <w:tc>
          <w:tcPr>
            <w:tcW w:w="850"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w:t>
            </w:r>
          </w:p>
        </w:tc>
        <w:tc>
          <w:tcPr>
            <w:tcW w:w="993"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98</w:t>
            </w:r>
          </w:p>
        </w:tc>
        <w:tc>
          <w:tcPr>
            <w:tcW w:w="1233"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135</w:t>
            </w:r>
          </w:p>
        </w:tc>
        <w:tc>
          <w:tcPr>
            <w:tcW w:w="1318"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微软雅黑" w:eastAsia="微软雅黑" w:hAnsi="微软雅黑" w:cs="宋体"/>
                <w:color w:val="000000"/>
                <w:kern w:val="0"/>
                <w:sz w:val="22"/>
                <w:szCs w:val="22"/>
              </w:rPr>
            </w:pPr>
            <w:r w:rsidRPr="006F784F">
              <w:rPr>
                <w:rFonts w:ascii="微软雅黑" w:eastAsia="微软雅黑" w:hAnsi="微软雅黑" w:cs="宋体" w:hint="eastAsia"/>
                <w:color w:val="000000"/>
                <w:kern w:val="0"/>
                <w:sz w:val="22"/>
                <w:szCs w:val="22"/>
              </w:rPr>
              <w:t>问卷调查</w:t>
            </w:r>
          </w:p>
        </w:tc>
      </w:tr>
      <w:tr w:rsidR="000E3833" w:rsidRPr="006F784F" w:rsidTr="00AD31F4">
        <w:trPr>
          <w:trHeight w:val="465"/>
        </w:trPr>
        <w:tc>
          <w:tcPr>
            <w:tcW w:w="72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2</w:t>
            </w:r>
          </w:p>
        </w:tc>
        <w:tc>
          <w:tcPr>
            <w:tcW w:w="4375"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毕业生满意度</w:t>
            </w:r>
          </w:p>
        </w:tc>
        <w:tc>
          <w:tcPr>
            <w:tcW w:w="850"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w:t>
            </w:r>
          </w:p>
        </w:tc>
        <w:tc>
          <w:tcPr>
            <w:tcW w:w="993"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96</w:t>
            </w:r>
          </w:p>
        </w:tc>
        <w:tc>
          <w:tcPr>
            <w:tcW w:w="1233"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100</w:t>
            </w:r>
          </w:p>
        </w:tc>
        <w:tc>
          <w:tcPr>
            <w:tcW w:w="1318"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微软雅黑" w:eastAsia="微软雅黑" w:hAnsi="微软雅黑" w:cs="宋体"/>
                <w:color w:val="000000"/>
                <w:kern w:val="0"/>
                <w:sz w:val="22"/>
                <w:szCs w:val="22"/>
              </w:rPr>
            </w:pPr>
            <w:r w:rsidRPr="006F784F">
              <w:rPr>
                <w:rFonts w:ascii="微软雅黑" w:eastAsia="微软雅黑" w:hAnsi="微软雅黑" w:cs="宋体" w:hint="eastAsia"/>
                <w:color w:val="000000"/>
                <w:kern w:val="0"/>
                <w:sz w:val="22"/>
                <w:szCs w:val="22"/>
              </w:rPr>
              <w:t>问卷调查</w:t>
            </w:r>
          </w:p>
        </w:tc>
      </w:tr>
      <w:tr w:rsidR="000E3833" w:rsidRPr="006F784F" w:rsidTr="00AD31F4">
        <w:trPr>
          <w:trHeight w:val="465"/>
        </w:trPr>
        <w:tc>
          <w:tcPr>
            <w:tcW w:w="729" w:type="dxa"/>
            <w:vMerge/>
            <w:tcBorders>
              <w:top w:val="nil"/>
              <w:left w:val="single" w:sz="4" w:space="0" w:color="000000"/>
              <w:bottom w:val="single" w:sz="4" w:space="0" w:color="000000"/>
              <w:right w:val="single" w:sz="4" w:space="0" w:color="000000"/>
            </w:tcBorders>
            <w:vAlign w:val="center"/>
            <w:hideMark/>
          </w:tcPr>
          <w:p w:rsidR="000E3833" w:rsidRPr="006F784F" w:rsidRDefault="000E3833" w:rsidP="00AD31F4">
            <w:pPr>
              <w:widowControl/>
              <w:jc w:val="center"/>
              <w:rPr>
                <w:rFonts w:ascii="宋体" w:eastAsia="宋体" w:hAnsi="宋体" w:cs="宋体"/>
                <w:color w:val="000000"/>
                <w:kern w:val="0"/>
                <w:sz w:val="22"/>
                <w:szCs w:val="22"/>
              </w:rPr>
            </w:pPr>
          </w:p>
        </w:tc>
        <w:tc>
          <w:tcPr>
            <w:tcW w:w="4375"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其中：应届毕业生满意度</w:t>
            </w:r>
          </w:p>
        </w:tc>
        <w:tc>
          <w:tcPr>
            <w:tcW w:w="850"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w:t>
            </w:r>
          </w:p>
        </w:tc>
        <w:tc>
          <w:tcPr>
            <w:tcW w:w="993"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98</w:t>
            </w:r>
          </w:p>
        </w:tc>
        <w:tc>
          <w:tcPr>
            <w:tcW w:w="1233"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102</w:t>
            </w:r>
          </w:p>
        </w:tc>
        <w:tc>
          <w:tcPr>
            <w:tcW w:w="1318"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微软雅黑" w:eastAsia="微软雅黑" w:hAnsi="微软雅黑" w:cs="宋体"/>
                <w:color w:val="000000"/>
                <w:kern w:val="0"/>
                <w:sz w:val="22"/>
                <w:szCs w:val="22"/>
              </w:rPr>
            </w:pPr>
            <w:r w:rsidRPr="006F784F">
              <w:rPr>
                <w:rFonts w:ascii="微软雅黑" w:eastAsia="微软雅黑" w:hAnsi="微软雅黑" w:cs="宋体" w:hint="eastAsia"/>
                <w:color w:val="000000"/>
                <w:kern w:val="0"/>
                <w:sz w:val="22"/>
                <w:szCs w:val="22"/>
              </w:rPr>
              <w:t>问卷调查</w:t>
            </w:r>
          </w:p>
        </w:tc>
      </w:tr>
      <w:tr w:rsidR="000E3833" w:rsidRPr="006F784F" w:rsidTr="00AD31F4">
        <w:trPr>
          <w:trHeight w:val="465"/>
        </w:trPr>
        <w:tc>
          <w:tcPr>
            <w:tcW w:w="729" w:type="dxa"/>
            <w:vMerge/>
            <w:tcBorders>
              <w:top w:val="nil"/>
              <w:left w:val="single" w:sz="4" w:space="0" w:color="000000"/>
              <w:bottom w:val="single" w:sz="4" w:space="0" w:color="000000"/>
              <w:right w:val="single" w:sz="4" w:space="0" w:color="000000"/>
            </w:tcBorders>
            <w:vAlign w:val="center"/>
            <w:hideMark/>
          </w:tcPr>
          <w:p w:rsidR="000E3833" w:rsidRPr="006F784F" w:rsidRDefault="000E3833" w:rsidP="00AD31F4">
            <w:pPr>
              <w:widowControl/>
              <w:jc w:val="center"/>
              <w:rPr>
                <w:rFonts w:ascii="宋体" w:eastAsia="宋体" w:hAnsi="宋体" w:cs="宋体"/>
                <w:color w:val="000000"/>
                <w:kern w:val="0"/>
                <w:sz w:val="22"/>
                <w:szCs w:val="22"/>
              </w:rPr>
            </w:pPr>
          </w:p>
        </w:tc>
        <w:tc>
          <w:tcPr>
            <w:tcW w:w="4375"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毕业三年内毕业生满意度</w:t>
            </w:r>
          </w:p>
        </w:tc>
        <w:tc>
          <w:tcPr>
            <w:tcW w:w="850"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w:t>
            </w:r>
          </w:p>
        </w:tc>
        <w:tc>
          <w:tcPr>
            <w:tcW w:w="993"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98</w:t>
            </w:r>
          </w:p>
        </w:tc>
        <w:tc>
          <w:tcPr>
            <w:tcW w:w="1233"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110</w:t>
            </w:r>
          </w:p>
        </w:tc>
        <w:tc>
          <w:tcPr>
            <w:tcW w:w="1318"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微软雅黑" w:eastAsia="微软雅黑" w:hAnsi="微软雅黑" w:cs="宋体"/>
                <w:color w:val="000000"/>
                <w:kern w:val="0"/>
                <w:sz w:val="22"/>
                <w:szCs w:val="22"/>
              </w:rPr>
            </w:pPr>
            <w:r w:rsidRPr="006F784F">
              <w:rPr>
                <w:rFonts w:ascii="微软雅黑" w:eastAsia="微软雅黑" w:hAnsi="微软雅黑" w:cs="宋体" w:hint="eastAsia"/>
                <w:color w:val="000000"/>
                <w:kern w:val="0"/>
                <w:sz w:val="22"/>
                <w:szCs w:val="22"/>
              </w:rPr>
              <w:t>问卷调查</w:t>
            </w:r>
          </w:p>
        </w:tc>
      </w:tr>
      <w:tr w:rsidR="000E3833" w:rsidRPr="006F784F" w:rsidTr="00AD31F4">
        <w:trPr>
          <w:trHeight w:val="465"/>
        </w:trPr>
        <w:tc>
          <w:tcPr>
            <w:tcW w:w="729" w:type="dxa"/>
            <w:tcBorders>
              <w:top w:val="nil"/>
              <w:left w:val="single" w:sz="4" w:space="0" w:color="000000"/>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3</w:t>
            </w:r>
          </w:p>
        </w:tc>
        <w:tc>
          <w:tcPr>
            <w:tcW w:w="4375"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教职工满意度</w:t>
            </w:r>
          </w:p>
        </w:tc>
        <w:tc>
          <w:tcPr>
            <w:tcW w:w="850"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w:t>
            </w:r>
          </w:p>
        </w:tc>
        <w:tc>
          <w:tcPr>
            <w:tcW w:w="993"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99</w:t>
            </w:r>
          </w:p>
        </w:tc>
        <w:tc>
          <w:tcPr>
            <w:tcW w:w="1233"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106</w:t>
            </w:r>
          </w:p>
        </w:tc>
        <w:tc>
          <w:tcPr>
            <w:tcW w:w="1318" w:type="dxa"/>
            <w:tcBorders>
              <w:top w:val="nil"/>
              <w:left w:val="nil"/>
              <w:bottom w:val="single" w:sz="4" w:space="0" w:color="000000"/>
              <w:right w:val="single" w:sz="4" w:space="0" w:color="000000"/>
            </w:tcBorders>
            <w:shd w:val="clear" w:color="auto" w:fill="auto"/>
            <w:vAlign w:val="center"/>
            <w:hideMark/>
          </w:tcPr>
          <w:p w:rsidR="000E3833" w:rsidRPr="006F784F" w:rsidRDefault="000E3833" w:rsidP="00AD31F4">
            <w:pPr>
              <w:widowControl/>
              <w:jc w:val="center"/>
              <w:rPr>
                <w:rFonts w:ascii="微软雅黑" w:eastAsia="微软雅黑" w:hAnsi="微软雅黑" w:cs="宋体"/>
                <w:color w:val="000000"/>
                <w:kern w:val="0"/>
                <w:sz w:val="22"/>
                <w:szCs w:val="22"/>
              </w:rPr>
            </w:pPr>
            <w:r w:rsidRPr="006F784F">
              <w:rPr>
                <w:rFonts w:ascii="微软雅黑" w:eastAsia="微软雅黑" w:hAnsi="微软雅黑" w:cs="宋体" w:hint="eastAsia"/>
                <w:color w:val="000000"/>
                <w:kern w:val="0"/>
                <w:sz w:val="22"/>
                <w:szCs w:val="22"/>
              </w:rPr>
              <w:t>问卷调查</w:t>
            </w:r>
          </w:p>
        </w:tc>
      </w:tr>
      <w:tr w:rsidR="000E3833" w:rsidRPr="006F784F" w:rsidTr="00AD31F4">
        <w:trPr>
          <w:trHeight w:val="465"/>
        </w:trPr>
        <w:tc>
          <w:tcPr>
            <w:tcW w:w="729" w:type="dxa"/>
            <w:tcBorders>
              <w:top w:val="nil"/>
              <w:left w:val="single" w:sz="4" w:space="0" w:color="000000"/>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4</w:t>
            </w:r>
          </w:p>
        </w:tc>
        <w:tc>
          <w:tcPr>
            <w:tcW w:w="4375"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用人单位满意度</w:t>
            </w:r>
          </w:p>
        </w:tc>
        <w:tc>
          <w:tcPr>
            <w:tcW w:w="850"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w:t>
            </w:r>
          </w:p>
        </w:tc>
        <w:tc>
          <w:tcPr>
            <w:tcW w:w="993"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95</w:t>
            </w:r>
          </w:p>
        </w:tc>
        <w:tc>
          <w:tcPr>
            <w:tcW w:w="1233"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120</w:t>
            </w:r>
          </w:p>
        </w:tc>
        <w:tc>
          <w:tcPr>
            <w:tcW w:w="1318"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微软雅黑" w:eastAsia="微软雅黑" w:hAnsi="微软雅黑" w:cs="宋体"/>
                <w:color w:val="000000"/>
                <w:kern w:val="0"/>
                <w:sz w:val="22"/>
                <w:szCs w:val="22"/>
              </w:rPr>
            </w:pPr>
            <w:r w:rsidRPr="006F784F">
              <w:rPr>
                <w:rFonts w:ascii="微软雅黑" w:eastAsia="微软雅黑" w:hAnsi="微软雅黑" w:cs="宋体" w:hint="eastAsia"/>
                <w:color w:val="000000"/>
                <w:kern w:val="0"/>
                <w:sz w:val="22"/>
                <w:szCs w:val="22"/>
              </w:rPr>
              <w:t>问卷调查</w:t>
            </w:r>
          </w:p>
        </w:tc>
      </w:tr>
      <w:tr w:rsidR="000E3833" w:rsidRPr="006F784F" w:rsidTr="00AD31F4">
        <w:trPr>
          <w:trHeight w:val="465"/>
        </w:trPr>
        <w:tc>
          <w:tcPr>
            <w:tcW w:w="729" w:type="dxa"/>
            <w:tcBorders>
              <w:top w:val="nil"/>
              <w:left w:val="single" w:sz="4" w:space="0" w:color="000000"/>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5</w:t>
            </w:r>
          </w:p>
        </w:tc>
        <w:tc>
          <w:tcPr>
            <w:tcW w:w="4375"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家长满意度</w:t>
            </w:r>
          </w:p>
        </w:tc>
        <w:tc>
          <w:tcPr>
            <w:tcW w:w="850"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w:t>
            </w:r>
          </w:p>
        </w:tc>
        <w:tc>
          <w:tcPr>
            <w:tcW w:w="993"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99</w:t>
            </w:r>
          </w:p>
        </w:tc>
        <w:tc>
          <w:tcPr>
            <w:tcW w:w="1233"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宋体" w:eastAsia="宋体" w:hAnsi="宋体" w:cs="宋体"/>
                <w:color w:val="000000"/>
                <w:kern w:val="0"/>
                <w:sz w:val="22"/>
                <w:szCs w:val="22"/>
              </w:rPr>
            </w:pPr>
            <w:r w:rsidRPr="006F784F">
              <w:rPr>
                <w:rFonts w:ascii="宋体" w:eastAsia="宋体" w:hAnsi="宋体" w:cs="宋体" w:hint="eastAsia"/>
                <w:color w:val="000000"/>
                <w:kern w:val="0"/>
                <w:sz w:val="22"/>
                <w:szCs w:val="22"/>
              </w:rPr>
              <w:t>260</w:t>
            </w:r>
          </w:p>
        </w:tc>
        <w:tc>
          <w:tcPr>
            <w:tcW w:w="1318" w:type="dxa"/>
            <w:tcBorders>
              <w:top w:val="nil"/>
              <w:left w:val="nil"/>
              <w:bottom w:val="single" w:sz="4" w:space="0" w:color="000000"/>
              <w:right w:val="single" w:sz="4" w:space="0" w:color="000000"/>
            </w:tcBorders>
            <w:shd w:val="clear" w:color="auto" w:fill="auto"/>
            <w:noWrap/>
            <w:vAlign w:val="center"/>
            <w:hideMark/>
          </w:tcPr>
          <w:p w:rsidR="000E3833" w:rsidRPr="006F784F" w:rsidRDefault="000E3833" w:rsidP="00AD31F4">
            <w:pPr>
              <w:widowControl/>
              <w:jc w:val="center"/>
              <w:rPr>
                <w:rFonts w:ascii="微软雅黑" w:eastAsia="微软雅黑" w:hAnsi="微软雅黑" w:cs="宋体"/>
                <w:color w:val="000000"/>
                <w:kern w:val="0"/>
                <w:sz w:val="22"/>
                <w:szCs w:val="22"/>
              </w:rPr>
            </w:pPr>
            <w:r w:rsidRPr="006F784F">
              <w:rPr>
                <w:rFonts w:ascii="微软雅黑" w:eastAsia="微软雅黑" w:hAnsi="微软雅黑" w:cs="宋体" w:hint="eastAsia"/>
                <w:color w:val="000000"/>
                <w:kern w:val="0"/>
                <w:sz w:val="22"/>
                <w:szCs w:val="22"/>
              </w:rPr>
              <w:t>问卷调查</w:t>
            </w:r>
          </w:p>
        </w:tc>
      </w:tr>
    </w:tbl>
    <w:p w:rsidR="000E3833" w:rsidRDefault="000E3833">
      <w:pPr>
        <w:rPr>
          <w:sz w:val="36"/>
          <w:szCs w:val="36"/>
        </w:rPr>
      </w:pPr>
      <w:bookmarkStart w:id="0" w:name="_GoBack"/>
      <w:bookmarkEnd w:id="0"/>
    </w:p>
    <w:sectPr w:rsidR="000E3833" w:rsidSect="000E6D3E">
      <w:footerReference w:type="default" r:id="rId16"/>
      <w:pgSz w:w="11906" w:h="16838"/>
      <w:pgMar w:top="1440" w:right="1230" w:bottom="1440" w:left="1230" w:header="851" w:footer="992"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6928" w:rsidRDefault="00A06928" w:rsidP="00195824">
      <w:r>
        <w:separator/>
      </w:r>
    </w:p>
  </w:endnote>
  <w:endnote w:type="continuationSeparator" w:id="0">
    <w:p w:rsidR="00A06928" w:rsidRDefault="00A06928" w:rsidP="001958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方正小标宋简体">
    <w:altName w:val="Arial Unicode MS"/>
    <w:charset w:val="86"/>
    <w:family w:val="auto"/>
    <w:pitch w:val="default"/>
    <w:sig w:usb0="00000000" w:usb1="080E0000" w:usb2="00000000" w:usb3="00000000" w:csb0="00040000"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default"/>
    <w:sig w:usb0="00000001" w:usb1="080E0000" w:usb2="00000000" w:usb3="00000000" w:csb0="00040000" w:csb1="00000000"/>
  </w:font>
  <w:font w:name="FangSong">
    <w:altName w:val="Arial Unicode MS"/>
    <w:charset w:val="86"/>
    <w:family w:val="auto"/>
    <w:pitch w:val="default"/>
    <w:sig w:usb0="00000000"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auto"/>
    <w:pitch w:val="default"/>
    <w:sig w:usb0="00000001" w:usb1="080E0000" w:usb2="00000000" w:usb3="00000000" w:csb0="00040000"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0869120"/>
      <w:docPartObj>
        <w:docPartGallery w:val="Page Numbers (Bottom of Page)"/>
        <w:docPartUnique/>
      </w:docPartObj>
    </w:sdtPr>
    <w:sdtEndPr>
      <w:rPr>
        <w:rFonts w:ascii="黑体" w:eastAsia="黑体" w:hAnsi="黑体"/>
        <w:sz w:val="28"/>
        <w:szCs w:val="28"/>
      </w:rPr>
    </w:sdtEndPr>
    <w:sdtContent>
      <w:p w:rsidR="00795CE8" w:rsidRPr="00795CE8" w:rsidRDefault="00795CE8">
        <w:pPr>
          <w:pStyle w:val="a3"/>
          <w:jc w:val="right"/>
          <w:rPr>
            <w:rFonts w:ascii="黑体" w:eastAsia="黑体" w:hAnsi="黑体"/>
            <w:sz w:val="28"/>
            <w:szCs w:val="28"/>
          </w:rPr>
        </w:pPr>
        <w:r w:rsidRPr="00795CE8">
          <w:rPr>
            <w:rFonts w:ascii="黑体" w:eastAsia="黑体" w:hAnsi="黑体"/>
            <w:sz w:val="28"/>
            <w:szCs w:val="28"/>
          </w:rPr>
          <w:fldChar w:fldCharType="begin"/>
        </w:r>
        <w:r w:rsidRPr="00795CE8">
          <w:rPr>
            <w:rFonts w:ascii="黑体" w:eastAsia="黑体" w:hAnsi="黑体"/>
            <w:sz w:val="28"/>
            <w:szCs w:val="28"/>
          </w:rPr>
          <w:instrText>PAGE   \* MERGEFORMAT</w:instrText>
        </w:r>
        <w:r w:rsidRPr="00795CE8">
          <w:rPr>
            <w:rFonts w:ascii="黑体" w:eastAsia="黑体" w:hAnsi="黑体"/>
            <w:sz w:val="28"/>
            <w:szCs w:val="28"/>
          </w:rPr>
          <w:fldChar w:fldCharType="separate"/>
        </w:r>
        <w:r w:rsidR="00780D66" w:rsidRPr="00780D66">
          <w:rPr>
            <w:rFonts w:ascii="黑体" w:eastAsia="黑体" w:hAnsi="黑体"/>
            <w:noProof/>
            <w:sz w:val="28"/>
            <w:szCs w:val="28"/>
            <w:lang w:val="zh-CN"/>
          </w:rPr>
          <w:t>21</w:t>
        </w:r>
        <w:r w:rsidRPr="00795CE8">
          <w:rPr>
            <w:rFonts w:ascii="黑体" w:eastAsia="黑体" w:hAnsi="黑体"/>
            <w:sz w:val="28"/>
            <w:szCs w:val="28"/>
          </w:rPr>
          <w:fldChar w:fldCharType="end"/>
        </w:r>
      </w:p>
    </w:sdtContent>
  </w:sdt>
  <w:p w:rsidR="00795CE8" w:rsidRDefault="00795CE8">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6928" w:rsidRDefault="00A06928" w:rsidP="00195824">
      <w:r>
        <w:separator/>
      </w:r>
    </w:p>
  </w:footnote>
  <w:footnote w:type="continuationSeparator" w:id="0">
    <w:p w:rsidR="00A06928" w:rsidRDefault="00A06928" w:rsidP="001958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BD42DF4"/>
    <w:multiLevelType w:val="singleLevel"/>
    <w:tmpl w:val="BBD42DF4"/>
    <w:lvl w:ilvl="0">
      <w:start w:val="2"/>
      <w:numFmt w:val="chineseCounting"/>
      <w:suff w:val="nothing"/>
      <w:lvlText w:val="%1、"/>
      <w:lvlJc w:val="left"/>
      <w:rPr>
        <w:rFonts w:hint="eastAsia"/>
      </w:rPr>
    </w:lvl>
  </w:abstractNum>
  <w:abstractNum w:abstractNumId="1">
    <w:nsid w:val="4818F175"/>
    <w:multiLevelType w:val="singleLevel"/>
    <w:tmpl w:val="4818F175"/>
    <w:lvl w:ilvl="0">
      <w:start w:val="1"/>
      <w:numFmt w:val="decimal"/>
      <w:lvlText w:val="%1."/>
      <w:lvlJc w:val="left"/>
      <w:pPr>
        <w:tabs>
          <w:tab w:val="left" w:pos="312"/>
        </w:tabs>
      </w:pPr>
    </w:lvl>
  </w:abstractNum>
  <w:abstractNum w:abstractNumId="2">
    <w:nsid w:val="6A869485"/>
    <w:multiLevelType w:val="singleLevel"/>
    <w:tmpl w:val="6A869485"/>
    <w:lvl w:ilvl="0">
      <w:start w:val="1"/>
      <w:numFmt w:val="decimal"/>
      <w:lvlText w:val="%1."/>
      <w:lvlJc w:val="left"/>
      <w:pPr>
        <w:tabs>
          <w:tab w:val="left" w:pos="312"/>
        </w:tabs>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TY1ZDAwYjFjODQ4YWEwMmZlYTRhOGJmYzUwNGNmNTIifQ=="/>
  </w:docVars>
  <w:rsids>
    <w:rsidRoot w:val="002A4587"/>
    <w:rsid w:val="00012C53"/>
    <w:rsid w:val="00015DB7"/>
    <w:rsid w:val="000233E4"/>
    <w:rsid w:val="00023836"/>
    <w:rsid w:val="00026931"/>
    <w:rsid w:val="0006676F"/>
    <w:rsid w:val="00084F11"/>
    <w:rsid w:val="000C6359"/>
    <w:rsid w:val="000E3833"/>
    <w:rsid w:val="000E6D3E"/>
    <w:rsid w:val="00103E6A"/>
    <w:rsid w:val="00120269"/>
    <w:rsid w:val="0012253C"/>
    <w:rsid w:val="00141B62"/>
    <w:rsid w:val="0014561D"/>
    <w:rsid w:val="001660CE"/>
    <w:rsid w:val="0018294A"/>
    <w:rsid w:val="001832FD"/>
    <w:rsid w:val="00194DB8"/>
    <w:rsid w:val="00195824"/>
    <w:rsid w:val="001A5C67"/>
    <w:rsid w:val="001B5741"/>
    <w:rsid w:val="002259A3"/>
    <w:rsid w:val="00236BD7"/>
    <w:rsid w:val="002A3DD8"/>
    <w:rsid w:val="002A4587"/>
    <w:rsid w:val="003115FD"/>
    <w:rsid w:val="003310C1"/>
    <w:rsid w:val="00373C25"/>
    <w:rsid w:val="0039054D"/>
    <w:rsid w:val="003B3021"/>
    <w:rsid w:val="003B460C"/>
    <w:rsid w:val="003E16D4"/>
    <w:rsid w:val="00451AF6"/>
    <w:rsid w:val="0045634A"/>
    <w:rsid w:val="00485FD8"/>
    <w:rsid w:val="005146B7"/>
    <w:rsid w:val="00534E13"/>
    <w:rsid w:val="00536CF8"/>
    <w:rsid w:val="0053701A"/>
    <w:rsid w:val="00545EB9"/>
    <w:rsid w:val="00554F42"/>
    <w:rsid w:val="0056262C"/>
    <w:rsid w:val="00562DCD"/>
    <w:rsid w:val="005673D6"/>
    <w:rsid w:val="005807AD"/>
    <w:rsid w:val="00584024"/>
    <w:rsid w:val="00594E90"/>
    <w:rsid w:val="005A68FB"/>
    <w:rsid w:val="005C7EF3"/>
    <w:rsid w:val="005D5A94"/>
    <w:rsid w:val="00602022"/>
    <w:rsid w:val="006746E4"/>
    <w:rsid w:val="006853A3"/>
    <w:rsid w:val="006863E2"/>
    <w:rsid w:val="006B0932"/>
    <w:rsid w:val="006C4DD8"/>
    <w:rsid w:val="006D4F4F"/>
    <w:rsid w:val="006E6CB8"/>
    <w:rsid w:val="006F05FD"/>
    <w:rsid w:val="006F4A5D"/>
    <w:rsid w:val="006F784F"/>
    <w:rsid w:val="007117DB"/>
    <w:rsid w:val="00736323"/>
    <w:rsid w:val="00774436"/>
    <w:rsid w:val="00780870"/>
    <w:rsid w:val="00780D66"/>
    <w:rsid w:val="0078203E"/>
    <w:rsid w:val="00795CE8"/>
    <w:rsid w:val="007B28E0"/>
    <w:rsid w:val="007C2A98"/>
    <w:rsid w:val="00804D64"/>
    <w:rsid w:val="008746F5"/>
    <w:rsid w:val="008819E6"/>
    <w:rsid w:val="00886BE6"/>
    <w:rsid w:val="008E2017"/>
    <w:rsid w:val="008E514C"/>
    <w:rsid w:val="009041BB"/>
    <w:rsid w:val="00937055"/>
    <w:rsid w:val="00947E44"/>
    <w:rsid w:val="009752D5"/>
    <w:rsid w:val="00981330"/>
    <w:rsid w:val="00990E44"/>
    <w:rsid w:val="0099679A"/>
    <w:rsid w:val="009C06EC"/>
    <w:rsid w:val="009F754A"/>
    <w:rsid w:val="00A02F75"/>
    <w:rsid w:val="00A06928"/>
    <w:rsid w:val="00A0768C"/>
    <w:rsid w:val="00A27A1E"/>
    <w:rsid w:val="00A43E14"/>
    <w:rsid w:val="00A668E1"/>
    <w:rsid w:val="00A73D21"/>
    <w:rsid w:val="00A826BF"/>
    <w:rsid w:val="00AB3331"/>
    <w:rsid w:val="00AD31F4"/>
    <w:rsid w:val="00AE367C"/>
    <w:rsid w:val="00AE658A"/>
    <w:rsid w:val="00AF2AE0"/>
    <w:rsid w:val="00B25B70"/>
    <w:rsid w:val="00B27ED6"/>
    <w:rsid w:val="00B576B9"/>
    <w:rsid w:val="00B578DB"/>
    <w:rsid w:val="00B648EF"/>
    <w:rsid w:val="00B74C85"/>
    <w:rsid w:val="00B95C39"/>
    <w:rsid w:val="00BA43AF"/>
    <w:rsid w:val="00BC1B9D"/>
    <w:rsid w:val="00BC1EC4"/>
    <w:rsid w:val="00C1359F"/>
    <w:rsid w:val="00C61289"/>
    <w:rsid w:val="00CB3F38"/>
    <w:rsid w:val="00CC02E6"/>
    <w:rsid w:val="00CC34E9"/>
    <w:rsid w:val="00CF02B0"/>
    <w:rsid w:val="00CF19F6"/>
    <w:rsid w:val="00D152D6"/>
    <w:rsid w:val="00D52701"/>
    <w:rsid w:val="00D60A74"/>
    <w:rsid w:val="00D7531B"/>
    <w:rsid w:val="00DB4653"/>
    <w:rsid w:val="00DF745B"/>
    <w:rsid w:val="00E05DC7"/>
    <w:rsid w:val="00E564B4"/>
    <w:rsid w:val="00E63DE3"/>
    <w:rsid w:val="00E91C1C"/>
    <w:rsid w:val="00E91EF4"/>
    <w:rsid w:val="00E92E1B"/>
    <w:rsid w:val="00EC4409"/>
    <w:rsid w:val="00ED32A0"/>
    <w:rsid w:val="00EF7DF0"/>
    <w:rsid w:val="00F10876"/>
    <w:rsid w:val="00F44195"/>
    <w:rsid w:val="00F60AB8"/>
    <w:rsid w:val="00F72E59"/>
    <w:rsid w:val="00F85954"/>
    <w:rsid w:val="00F95E42"/>
    <w:rsid w:val="00FD6DF4"/>
    <w:rsid w:val="00FE68FD"/>
    <w:rsid w:val="0554779D"/>
    <w:rsid w:val="05C705A1"/>
    <w:rsid w:val="07836630"/>
    <w:rsid w:val="099E66B9"/>
    <w:rsid w:val="0B344E30"/>
    <w:rsid w:val="0D9228E5"/>
    <w:rsid w:val="13BB4650"/>
    <w:rsid w:val="15747803"/>
    <w:rsid w:val="16BF6B38"/>
    <w:rsid w:val="1D3D1FDD"/>
    <w:rsid w:val="1EE53261"/>
    <w:rsid w:val="2161777A"/>
    <w:rsid w:val="251167FB"/>
    <w:rsid w:val="268009C0"/>
    <w:rsid w:val="26D62699"/>
    <w:rsid w:val="283027D2"/>
    <w:rsid w:val="296A19EB"/>
    <w:rsid w:val="2B4529DF"/>
    <w:rsid w:val="2DCD5EC8"/>
    <w:rsid w:val="2F1E2F56"/>
    <w:rsid w:val="2FF60F23"/>
    <w:rsid w:val="339D52BE"/>
    <w:rsid w:val="34230526"/>
    <w:rsid w:val="352E4449"/>
    <w:rsid w:val="362001BC"/>
    <w:rsid w:val="364A0939"/>
    <w:rsid w:val="36C716F1"/>
    <w:rsid w:val="372421E9"/>
    <w:rsid w:val="38556C04"/>
    <w:rsid w:val="3DBF1B0D"/>
    <w:rsid w:val="3F834715"/>
    <w:rsid w:val="48860722"/>
    <w:rsid w:val="4C773FD1"/>
    <w:rsid w:val="4CB9407F"/>
    <w:rsid w:val="4E9B72F3"/>
    <w:rsid w:val="4EE51B9A"/>
    <w:rsid w:val="50FD4C70"/>
    <w:rsid w:val="57CD17D5"/>
    <w:rsid w:val="58171126"/>
    <w:rsid w:val="5AB70BC0"/>
    <w:rsid w:val="5BDA396D"/>
    <w:rsid w:val="5DC4746A"/>
    <w:rsid w:val="5EC51C85"/>
    <w:rsid w:val="5EEA4280"/>
    <w:rsid w:val="600E02F4"/>
    <w:rsid w:val="602A1F46"/>
    <w:rsid w:val="61E04932"/>
    <w:rsid w:val="621C6348"/>
    <w:rsid w:val="66010C59"/>
    <w:rsid w:val="68EB7205"/>
    <w:rsid w:val="699718E9"/>
    <w:rsid w:val="699E4F5E"/>
    <w:rsid w:val="6AED181E"/>
    <w:rsid w:val="6D9000EC"/>
    <w:rsid w:val="706471C1"/>
    <w:rsid w:val="724E22EA"/>
    <w:rsid w:val="76826691"/>
    <w:rsid w:val="76C93B93"/>
    <w:rsid w:val="773E1E6E"/>
    <w:rsid w:val="789735A2"/>
    <w:rsid w:val="7BE42F3C"/>
    <w:rsid w:val="7DE20687"/>
    <w:rsid w:val="7FE145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B460C"/>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pPr>
      <w:tabs>
        <w:tab w:val="center" w:pos="4153"/>
        <w:tab w:val="right" w:pos="8306"/>
      </w:tabs>
      <w:snapToGrid w:val="0"/>
      <w:jc w:val="left"/>
    </w:pPr>
    <w:rPr>
      <w:sz w:val="18"/>
      <w:szCs w:val="18"/>
    </w:rPr>
  </w:style>
  <w:style w:type="paragraph" w:styleId="a4">
    <w:name w:val="header"/>
    <w:basedOn w:val="a"/>
    <w:link w:val="Char0"/>
    <w:pPr>
      <w:pBdr>
        <w:bottom w:val="single" w:sz="6" w:space="1" w:color="auto"/>
      </w:pBdr>
      <w:tabs>
        <w:tab w:val="center" w:pos="4153"/>
        <w:tab w:val="right" w:pos="8306"/>
      </w:tabs>
      <w:snapToGrid w:val="0"/>
      <w:jc w:val="center"/>
    </w:pPr>
    <w:rPr>
      <w:sz w:val="18"/>
      <w:szCs w:val="18"/>
    </w:rPr>
  </w:style>
  <w:style w:type="paragraph" w:styleId="a5">
    <w:name w:val="Normal (Web)"/>
    <w:basedOn w:val="a"/>
    <w:qFormat/>
    <w:pPr>
      <w:spacing w:beforeAutospacing="1" w:afterAutospacing="1"/>
      <w:jc w:val="left"/>
    </w:pPr>
    <w:rPr>
      <w:rFonts w:cs="Times New Roman"/>
      <w:kern w:val="0"/>
      <w:sz w:val="24"/>
    </w:rPr>
  </w:style>
  <w:style w:type="character" w:styleId="a6">
    <w:name w:val="Emphasis"/>
    <w:basedOn w:val="a0"/>
    <w:qFormat/>
    <w:rPr>
      <w:i/>
    </w:rPr>
  </w:style>
  <w:style w:type="character" w:styleId="a7">
    <w:name w:val="Hyperlink"/>
    <w:basedOn w:val="a0"/>
    <w:qFormat/>
    <w:rPr>
      <w:color w:val="0000FF"/>
      <w:u w:val="single"/>
    </w:rPr>
  </w:style>
  <w:style w:type="character" w:customStyle="1" w:styleId="Char0">
    <w:name w:val="页眉 Char"/>
    <w:basedOn w:val="a0"/>
    <w:link w:val="a4"/>
    <w:rPr>
      <w:rFonts w:asciiTheme="minorHAnsi" w:eastAsiaTheme="minorEastAsia" w:hAnsiTheme="minorHAnsi" w:cstheme="minorBidi"/>
      <w:kern w:val="2"/>
      <w:sz w:val="18"/>
      <w:szCs w:val="18"/>
    </w:rPr>
  </w:style>
  <w:style w:type="character" w:customStyle="1" w:styleId="Char">
    <w:name w:val="页脚 Char"/>
    <w:basedOn w:val="a0"/>
    <w:link w:val="a3"/>
    <w:uiPriority w:val="99"/>
    <w:rPr>
      <w:rFonts w:asciiTheme="minorHAnsi" w:eastAsiaTheme="minorEastAsia" w:hAnsiTheme="minorHAnsi" w:cstheme="minorBidi"/>
      <w:kern w:val="2"/>
      <w:sz w:val="18"/>
      <w:szCs w:val="18"/>
    </w:rPr>
  </w:style>
  <w:style w:type="paragraph" w:styleId="a8">
    <w:name w:val="Balloon Text"/>
    <w:basedOn w:val="a"/>
    <w:link w:val="Char1"/>
    <w:rsid w:val="006C4DD8"/>
    <w:rPr>
      <w:sz w:val="18"/>
      <w:szCs w:val="18"/>
    </w:rPr>
  </w:style>
  <w:style w:type="character" w:customStyle="1" w:styleId="Char1">
    <w:name w:val="批注框文本 Char"/>
    <w:basedOn w:val="a0"/>
    <w:link w:val="a8"/>
    <w:rsid w:val="006C4DD8"/>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050025">
      <w:bodyDiv w:val="1"/>
      <w:marLeft w:val="0"/>
      <w:marRight w:val="0"/>
      <w:marTop w:val="0"/>
      <w:marBottom w:val="0"/>
      <w:divBdr>
        <w:top w:val="none" w:sz="0" w:space="0" w:color="auto"/>
        <w:left w:val="none" w:sz="0" w:space="0" w:color="auto"/>
        <w:bottom w:val="none" w:sz="0" w:space="0" w:color="auto"/>
        <w:right w:val="none" w:sz="0" w:space="0" w:color="auto"/>
      </w:divBdr>
    </w:div>
    <w:div w:id="1181823701">
      <w:bodyDiv w:val="1"/>
      <w:marLeft w:val="0"/>
      <w:marRight w:val="0"/>
      <w:marTop w:val="0"/>
      <w:marBottom w:val="0"/>
      <w:divBdr>
        <w:top w:val="none" w:sz="0" w:space="0" w:color="auto"/>
        <w:left w:val="none" w:sz="0" w:space="0" w:color="auto"/>
        <w:bottom w:val="none" w:sz="0" w:space="0" w:color="auto"/>
        <w:right w:val="none" w:sz="0" w:space="0" w:color="auto"/>
      </w:divBdr>
    </w:div>
    <w:div w:id="13508355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B846968-2451-471A-AD25-754900CB7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22</Pages>
  <Words>1797</Words>
  <Characters>10246</Characters>
  <Application>Microsoft Office Word</Application>
  <DocSecurity>0</DocSecurity>
  <Lines>85</Lines>
  <Paragraphs>24</Paragraphs>
  <ScaleCrop>false</ScaleCrop>
  <Company/>
  <LinksUpToDate>false</LinksUpToDate>
  <CharactersWithSpaces>12019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Administrator.V3T5ININXUKQN3G</dc:creator>
  <cp:lastModifiedBy>Administrator</cp:lastModifiedBy>
  <cp:revision>137</cp:revision>
  <dcterms:created xsi:type="dcterms:W3CDTF">2014-10-29T12:08:00Z</dcterms:created>
  <dcterms:modified xsi:type="dcterms:W3CDTF">2022-12-21T11:06:00Z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2DDBA88063CA4D278ECFEAD82DCFBBA4</vt:lpwstr>
  </property>
</Properties>
</file>